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01CE4" w14:textId="77777777" w:rsidR="0024313F" w:rsidRDefault="00E947B4" w:rsidP="00A759A4">
      <w:pPr>
        <w:spacing w:after="120" w:line="360" w:lineRule="auto"/>
        <w:jc w:val="center"/>
        <w:rPr>
          <w:rFonts w:ascii="Trebuchet MS" w:hAnsi="Trebuchet MS"/>
          <w:b/>
          <w:bCs/>
        </w:rPr>
      </w:pPr>
      <w:r>
        <w:rPr>
          <w:rFonts w:ascii="Trebuchet MS" w:hAnsi="Trebuchet MS"/>
          <w:b/>
          <w:bCs/>
        </w:rPr>
        <w:t xml:space="preserve">Trafferth mewn </w:t>
      </w:r>
      <w:r w:rsidR="0024313F">
        <w:rPr>
          <w:rFonts w:ascii="Trebuchet MS" w:hAnsi="Trebuchet MS"/>
          <w:b/>
          <w:bCs/>
        </w:rPr>
        <w:t>Tafarn</w:t>
      </w:r>
    </w:p>
    <w:p w14:paraId="6A8A6578" w14:textId="77777777" w:rsidR="0024313F" w:rsidRDefault="0024313F" w:rsidP="00C24CB2">
      <w:pPr>
        <w:spacing w:after="120" w:line="360" w:lineRule="auto"/>
        <w:rPr>
          <w:rFonts w:ascii="Trebuchet MS" w:hAnsi="Trebuchet MS"/>
          <w:b/>
          <w:bCs/>
        </w:rPr>
      </w:pPr>
    </w:p>
    <w:p w14:paraId="597FCE89" w14:textId="77777777" w:rsidR="00ED238C" w:rsidRPr="006F60CF" w:rsidRDefault="00ED238C">
      <w:pPr>
        <w:spacing w:after="120" w:line="360" w:lineRule="auto"/>
        <w:rPr>
          <w:rFonts w:ascii="Trebuchet MS" w:eastAsia="Times New Roman" w:hAnsi="Trebuchet MS"/>
          <w:b/>
          <w:u w:color="000000"/>
          <w:lang w:val="cy-GB" w:eastAsia="cy-GB"/>
        </w:rPr>
      </w:pPr>
      <w:r w:rsidRPr="006F60CF">
        <w:rPr>
          <w:rFonts w:ascii="Trebuchet MS" w:eastAsia="Times New Roman" w:hAnsi="Trebuchet MS"/>
          <w:b/>
          <w:u w:color="000000"/>
          <w:lang w:val="cy-GB" w:eastAsia="cy-GB"/>
        </w:rPr>
        <w:t>Man cychwyn</w:t>
      </w:r>
    </w:p>
    <w:p w14:paraId="17234506" w14:textId="6172549A" w:rsidR="002F468B" w:rsidRPr="006F60CF" w:rsidRDefault="002F468B" w:rsidP="00C24CB2">
      <w:pPr>
        <w:spacing w:after="120" w:line="360" w:lineRule="auto"/>
        <w:rPr>
          <w:rFonts w:ascii="Trebuchet MS" w:eastAsia="Times New Roman" w:hAnsi="Trebuchet MS"/>
          <w:u w:color="000000"/>
          <w:lang w:val="cy-GB" w:eastAsia="cy-GB"/>
        </w:rPr>
      </w:pPr>
      <w:r w:rsidRPr="006F60CF">
        <w:rPr>
          <w:rFonts w:ascii="Trebuchet MS" w:eastAsia="Times New Roman" w:hAnsi="Trebuchet MS"/>
          <w:u w:color="000000"/>
          <w:lang w:val="cy-GB" w:eastAsia="cy-GB"/>
        </w:rPr>
        <w:t>Heb amheuaeth, ‘Trafferth mewn Tafarn’ yw un o gerddi enwocaf Dafydd ap Gwi</w:t>
      </w:r>
      <w:r w:rsidR="006F60CF" w:rsidRPr="006F60CF">
        <w:rPr>
          <w:rFonts w:ascii="Trebuchet MS" w:eastAsia="Times New Roman" w:hAnsi="Trebuchet MS"/>
          <w:u w:color="000000"/>
          <w:lang w:val="cy-GB" w:eastAsia="cy-GB"/>
        </w:rPr>
        <w:t xml:space="preserve">lym — </w:t>
      </w:r>
      <w:r w:rsidR="001A69A6" w:rsidRPr="006F60CF">
        <w:rPr>
          <w:rFonts w:ascii="Trebuchet MS" w:eastAsia="Times New Roman" w:hAnsi="Trebuchet MS"/>
          <w:u w:color="000000"/>
          <w:lang w:val="cy-GB" w:eastAsia="cy-GB"/>
        </w:rPr>
        <w:t>mae ei naratif bywiog a’i</w:t>
      </w:r>
      <w:r w:rsidRPr="006F60CF">
        <w:rPr>
          <w:rFonts w:ascii="Trebuchet MS" w:eastAsia="Times New Roman" w:hAnsi="Trebuchet MS"/>
          <w:u w:color="000000"/>
          <w:lang w:val="cy-GB" w:eastAsia="cy-GB"/>
        </w:rPr>
        <w:t xml:space="preserve"> dogn helaeth o hiwmor yn sicr yn apelio at gynulleidfaoedd modern. Er hynny, mae cryn anghydweld wedi bod ar hyd y blynyddoedd ynglŷn â sut mae dehongli’r </w:t>
      </w:r>
      <w:r w:rsidR="006F60CF" w:rsidRPr="006F60CF">
        <w:rPr>
          <w:rFonts w:ascii="Trebuchet MS" w:eastAsia="Times New Roman" w:hAnsi="Trebuchet MS"/>
          <w:u w:color="000000"/>
          <w:lang w:val="cy-GB" w:eastAsia="cy-GB"/>
        </w:rPr>
        <w:t>cywydd hwn. Mae rhai yn ei ystyried yn f</w:t>
      </w:r>
      <w:r w:rsidRPr="006F60CF">
        <w:rPr>
          <w:rFonts w:ascii="Trebuchet MS" w:eastAsia="Times New Roman" w:hAnsi="Trebuchet MS"/>
          <w:u w:color="000000"/>
          <w:lang w:val="cy-GB" w:eastAsia="cy-GB"/>
        </w:rPr>
        <w:t>oeswers</w:t>
      </w:r>
      <w:r w:rsidR="006F60CF" w:rsidRPr="006F60CF">
        <w:rPr>
          <w:rFonts w:ascii="Trebuchet MS" w:eastAsia="Times New Roman" w:hAnsi="Trebuchet MS"/>
          <w:u w:color="000000"/>
          <w:lang w:val="cy-GB" w:eastAsia="cy-GB"/>
        </w:rPr>
        <w:t xml:space="preserve"> </w:t>
      </w:r>
      <w:r w:rsidRPr="006F60CF">
        <w:rPr>
          <w:rFonts w:ascii="Trebuchet MS" w:eastAsia="Times New Roman" w:hAnsi="Trebuchet MS"/>
          <w:u w:color="000000"/>
          <w:lang w:val="cy-GB" w:eastAsia="cy-GB"/>
        </w:rPr>
        <w:t>—</w:t>
      </w:r>
      <w:r w:rsidR="006F60CF" w:rsidRPr="006F60CF">
        <w:rPr>
          <w:rFonts w:ascii="Trebuchet MS" w:eastAsia="Times New Roman" w:hAnsi="Trebuchet MS"/>
          <w:u w:color="000000"/>
          <w:lang w:val="cy-GB" w:eastAsia="cy-GB"/>
        </w:rPr>
        <w:t xml:space="preserve"> </w:t>
      </w:r>
      <w:r w:rsidRPr="006F60CF">
        <w:rPr>
          <w:rFonts w:ascii="Trebuchet MS" w:eastAsia="Times New Roman" w:hAnsi="Trebuchet MS"/>
          <w:u w:color="000000"/>
          <w:lang w:val="cy-GB" w:eastAsia="cy-GB"/>
        </w:rPr>
        <w:t xml:space="preserve">yn rhybudd o’r hyn </w:t>
      </w:r>
      <w:r w:rsidR="005D68B3" w:rsidRPr="006F60CF">
        <w:rPr>
          <w:rFonts w:ascii="Trebuchet MS" w:eastAsia="Times New Roman" w:hAnsi="Trebuchet MS"/>
          <w:u w:color="000000"/>
          <w:lang w:val="cy-GB" w:eastAsia="cy-GB"/>
        </w:rPr>
        <w:t xml:space="preserve">a </w:t>
      </w:r>
      <w:r w:rsidRPr="006F60CF">
        <w:rPr>
          <w:rFonts w:ascii="Trebuchet MS" w:eastAsia="Times New Roman" w:hAnsi="Trebuchet MS"/>
          <w:u w:color="000000"/>
          <w:lang w:val="cy-GB" w:eastAsia="cy-GB"/>
        </w:rPr>
        <w:t>all ddigwydd o geisio cynnal perthynas rywiol y tu allan i rwymau priodas. Yn wir, ma</w:t>
      </w:r>
      <w:r w:rsidR="006F60CF" w:rsidRPr="006F60CF">
        <w:rPr>
          <w:rFonts w:ascii="Trebuchet MS" w:eastAsia="Times New Roman" w:hAnsi="Trebuchet MS"/>
          <w:u w:color="000000"/>
          <w:lang w:val="cy-GB" w:eastAsia="cy-GB"/>
        </w:rPr>
        <w:t xml:space="preserve">e rhai wedi dadlau y gellid ei </w:t>
      </w:r>
      <w:r w:rsidRPr="006F60CF">
        <w:rPr>
          <w:rFonts w:ascii="Trebuchet MS" w:eastAsia="Times New Roman" w:hAnsi="Trebuchet MS"/>
          <w:u w:color="000000"/>
          <w:lang w:val="cy-GB" w:eastAsia="cy-GB"/>
        </w:rPr>
        <w:t>ystyried yn rhyw fath o barodi ar breg</w:t>
      </w:r>
      <w:r w:rsidR="006F60CF" w:rsidRPr="006F60CF">
        <w:rPr>
          <w:rFonts w:ascii="Trebuchet MS" w:eastAsia="Times New Roman" w:hAnsi="Trebuchet MS"/>
          <w:u w:color="000000"/>
          <w:lang w:val="cy-GB" w:eastAsia="cy-GB"/>
        </w:rPr>
        <w:t xml:space="preserve">eth ganoloesol. </w:t>
      </w:r>
      <w:r w:rsidR="00E947B4" w:rsidRPr="00A759A4">
        <w:rPr>
          <w:rFonts w:ascii="Trebuchet MS" w:eastAsia="Times New Roman" w:hAnsi="Trebuchet MS"/>
          <w:u w:color="000000"/>
          <w:lang w:val="cy-GB" w:eastAsia="cy-GB"/>
        </w:rPr>
        <w:t>Yn ôl eraill, rhybudd sydd yma</w:t>
      </w:r>
      <w:r w:rsidR="00E947B4">
        <w:rPr>
          <w:rFonts w:ascii="Trebuchet MS" w:eastAsia="Times New Roman" w:hAnsi="Trebuchet MS"/>
          <w:u w:color="000000"/>
          <w:lang w:val="cy-GB" w:eastAsia="cy-GB"/>
        </w:rPr>
        <w:t xml:space="preserve"> </w:t>
      </w:r>
      <w:r w:rsidRPr="006F60CF">
        <w:rPr>
          <w:rFonts w:ascii="Trebuchet MS" w:eastAsia="Times New Roman" w:hAnsi="Trebuchet MS"/>
          <w:u w:color="000000"/>
          <w:lang w:val="cy-GB" w:eastAsia="cy-GB"/>
        </w:rPr>
        <w:t xml:space="preserve">o’r hyn </w:t>
      </w:r>
      <w:r w:rsidR="00C8400A" w:rsidRPr="006F60CF">
        <w:rPr>
          <w:rFonts w:ascii="Trebuchet MS" w:eastAsia="Times New Roman" w:hAnsi="Trebuchet MS"/>
          <w:u w:color="000000"/>
          <w:lang w:val="cy-GB" w:eastAsia="cy-GB"/>
        </w:rPr>
        <w:t xml:space="preserve">a </w:t>
      </w:r>
      <w:r w:rsidRPr="006F60CF">
        <w:rPr>
          <w:rFonts w:ascii="Trebuchet MS" w:eastAsia="Times New Roman" w:hAnsi="Trebuchet MS"/>
          <w:u w:color="000000"/>
          <w:lang w:val="cy-GB" w:eastAsia="cy-GB"/>
        </w:rPr>
        <w:t>all</w:t>
      </w:r>
      <w:r w:rsidR="00C8400A" w:rsidRPr="006F60CF">
        <w:rPr>
          <w:rFonts w:ascii="Trebuchet MS" w:eastAsia="Times New Roman" w:hAnsi="Trebuchet MS"/>
          <w:u w:color="000000"/>
          <w:lang w:val="cy-GB" w:eastAsia="cy-GB"/>
        </w:rPr>
        <w:t>ai</w:t>
      </w:r>
      <w:r w:rsidRPr="006F60CF">
        <w:rPr>
          <w:rFonts w:ascii="Trebuchet MS" w:eastAsia="Times New Roman" w:hAnsi="Trebuchet MS"/>
          <w:u w:color="000000"/>
          <w:lang w:val="cy-GB" w:eastAsia="cy-GB"/>
        </w:rPr>
        <w:t xml:space="preserve"> ddigwydd i’r Cymry </w:t>
      </w:r>
      <w:r w:rsidR="00C8400A" w:rsidRPr="006F60CF">
        <w:rPr>
          <w:rFonts w:ascii="Trebuchet MS" w:eastAsia="Times New Roman" w:hAnsi="Trebuchet MS"/>
          <w:u w:color="000000"/>
          <w:lang w:val="cy-GB" w:eastAsia="cy-GB"/>
        </w:rPr>
        <w:t>pe</w:t>
      </w:r>
      <w:r w:rsidRPr="006F60CF">
        <w:rPr>
          <w:rFonts w:ascii="Trebuchet MS" w:eastAsia="Times New Roman" w:hAnsi="Trebuchet MS"/>
          <w:u w:color="000000"/>
          <w:lang w:val="cy-GB" w:eastAsia="cy-GB"/>
        </w:rPr>
        <w:t xml:space="preserve"> </w:t>
      </w:r>
      <w:r w:rsidR="005D68B3" w:rsidRPr="006F60CF">
        <w:rPr>
          <w:rFonts w:ascii="Trebuchet MS" w:eastAsia="Times New Roman" w:hAnsi="Trebuchet MS"/>
          <w:u w:color="000000"/>
          <w:lang w:val="cy-GB" w:eastAsia="cy-GB"/>
        </w:rPr>
        <w:t>baent</w:t>
      </w:r>
      <w:r w:rsidRPr="006F60CF">
        <w:rPr>
          <w:rFonts w:ascii="Trebuchet MS" w:eastAsia="Times New Roman" w:hAnsi="Trebuchet MS"/>
          <w:u w:color="000000"/>
          <w:lang w:val="cy-GB" w:eastAsia="cy-GB"/>
        </w:rPr>
        <w:t xml:space="preserve"> yn dechrau dynwared arferion Seisnig, tra bo eraill </w:t>
      </w:r>
      <w:r w:rsidR="005D68B3" w:rsidRPr="006F60CF">
        <w:rPr>
          <w:rFonts w:ascii="Trebuchet MS" w:eastAsia="Times New Roman" w:hAnsi="Trebuchet MS"/>
          <w:u w:color="000000"/>
          <w:lang w:val="cy-GB" w:eastAsia="cy-GB"/>
        </w:rPr>
        <w:t>eto’</w:t>
      </w:r>
      <w:r w:rsidR="006F60CF" w:rsidRPr="006F60CF">
        <w:rPr>
          <w:rFonts w:ascii="Trebuchet MS" w:eastAsia="Times New Roman" w:hAnsi="Trebuchet MS"/>
          <w:u w:color="000000"/>
          <w:lang w:val="cy-GB" w:eastAsia="cy-GB"/>
        </w:rPr>
        <w:t>n dadlau ei f</w:t>
      </w:r>
      <w:r w:rsidRPr="006F60CF">
        <w:rPr>
          <w:rFonts w:ascii="Trebuchet MS" w:eastAsia="Times New Roman" w:hAnsi="Trebuchet MS"/>
          <w:u w:color="000000"/>
          <w:lang w:val="cy-GB" w:eastAsia="cy-GB"/>
        </w:rPr>
        <w:t xml:space="preserve">od yn </w:t>
      </w:r>
      <w:r w:rsidR="006F60CF" w:rsidRPr="006F60CF">
        <w:rPr>
          <w:rFonts w:ascii="Trebuchet MS" w:eastAsia="Times New Roman" w:hAnsi="Trebuchet MS"/>
          <w:u w:color="000000"/>
          <w:lang w:val="cy-GB" w:eastAsia="cy-GB"/>
        </w:rPr>
        <w:t xml:space="preserve">ymwneud ag </w:t>
      </w:r>
      <w:r w:rsidR="006F60CF" w:rsidRPr="00A67698">
        <w:rPr>
          <w:rFonts w:ascii="Trebuchet MS" w:eastAsia="Times New Roman" w:hAnsi="Trebuchet MS"/>
          <w:u w:color="000000"/>
          <w:lang w:val="cy-GB" w:eastAsia="cy-GB"/>
        </w:rPr>
        <w:t xml:space="preserve">ymateb </w:t>
      </w:r>
      <w:r w:rsidR="00E947B4" w:rsidRPr="00A759A4">
        <w:rPr>
          <w:rFonts w:ascii="Trebuchet MS" w:eastAsia="Times New Roman" w:hAnsi="Trebuchet MS"/>
          <w:u w:color="000000"/>
          <w:lang w:val="cy-GB" w:eastAsia="cy-GB"/>
        </w:rPr>
        <w:t>y</w:t>
      </w:r>
      <w:r w:rsidRPr="00A67698">
        <w:rPr>
          <w:rFonts w:ascii="Trebuchet MS" w:eastAsia="Times New Roman" w:hAnsi="Trebuchet MS"/>
          <w:u w:color="000000"/>
          <w:lang w:val="cy-GB" w:eastAsia="cy-GB"/>
        </w:rPr>
        <w:t xml:space="preserve"> Cymry</w:t>
      </w:r>
      <w:r w:rsidRPr="006F60CF">
        <w:rPr>
          <w:rFonts w:ascii="Trebuchet MS" w:eastAsia="Times New Roman" w:hAnsi="Trebuchet MS"/>
          <w:u w:color="000000"/>
          <w:lang w:val="cy-GB" w:eastAsia="cy-GB"/>
        </w:rPr>
        <w:t xml:space="preserve"> </w:t>
      </w:r>
      <w:r w:rsidR="006F60CF" w:rsidRPr="006F60CF">
        <w:rPr>
          <w:rFonts w:ascii="Trebuchet MS" w:eastAsia="Times New Roman" w:hAnsi="Trebuchet MS"/>
          <w:u w:color="000000"/>
          <w:lang w:val="cy-GB" w:eastAsia="cy-GB"/>
        </w:rPr>
        <w:t>i</w:t>
      </w:r>
      <w:r w:rsidRPr="006F60CF">
        <w:rPr>
          <w:rFonts w:ascii="Trebuchet MS" w:eastAsia="Times New Roman" w:hAnsi="Trebuchet MS"/>
          <w:u w:color="000000"/>
          <w:lang w:val="cy-GB" w:eastAsia="cy-GB"/>
        </w:rPr>
        <w:t xml:space="preserve"> ystrydebau negyddol yn eu cylch. </w:t>
      </w:r>
      <w:r w:rsidR="00C8400A" w:rsidRPr="006F60CF">
        <w:rPr>
          <w:rFonts w:ascii="Trebuchet MS" w:eastAsia="Times New Roman" w:hAnsi="Trebuchet MS"/>
          <w:u w:color="000000"/>
          <w:lang w:val="cy-GB" w:eastAsia="cy-GB"/>
        </w:rPr>
        <w:t>Cawn</w:t>
      </w:r>
      <w:r w:rsidR="0082447E" w:rsidRPr="006F60CF">
        <w:rPr>
          <w:rFonts w:ascii="Trebuchet MS" w:eastAsia="Times New Roman" w:hAnsi="Trebuchet MS"/>
          <w:u w:color="000000"/>
          <w:lang w:val="cy-GB" w:eastAsia="cy-GB"/>
        </w:rPr>
        <w:t xml:space="preserve"> glywed rhagor am hynny yn y ma</w:t>
      </w:r>
      <w:r w:rsidR="00C8400A" w:rsidRPr="006F60CF">
        <w:rPr>
          <w:rFonts w:ascii="Trebuchet MS" w:eastAsia="Times New Roman" w:hAnsi="Trebuchet MS"/>
          <w:u w:color="000000"/>
          <w:lang w:val="cy-GB" w:eastAsia="cy-GB"/>
        </w:rPr>
        <w:t>n, ond a</w:t>
      </w:r>
      <w:r w:rsidRPr="006F60CF">
        <w:rPr>
          <w:rFonts w:ascii="Trebuchet MS" w:eastAsia="Times New Roman" w:hAnsi="Trebuchet MS"/>
          <w:u w:color="000000"/>
          <w:lang w:val="cy-GB" w:eastAsia="cy-GB"/>
        </w:rPr>
        <w:t xml:space="preserve">rwydd o gerdd fawr, efallai, yw bod modd iddi gynnal yr holl ddehongliadau gwahanol hyn. </w:t>
      </w:r>
    </w:p>
    <w:p w14:paraId="3F1BB632" w14:textId="77777777" w:rsidR="002F468B" w:rsidRPr="006F60CF" w:rsidRDefault="002F468B" w:rsidP="00C24CB2">
      <w:pPr>
        <w:spacing w:after="120" w:line="360" w:lineRule="auto"/>
        <w:rPr>
          <w:rFonts w:ascii="Trebuchet MS" w:eastAsia="Times New Roman" w:hAnsi="Trebuchet MS"/>
          <w:u w:color="000000"/>
          <w:lang w:val="cy-GB" w:eastAsia="cy-GB"/>
        </w:rPr>
      </w:pPr>
    </w:p>
    <w:p w14:paraId="25296CCA" w14:textId="2BFFD75E" w:rsidR="004B2C7B" w:rsidRPr="006F60CF" w:rsidRDefault="002F468B" w:rsidP="00C24CB2">
      <w:pPr>
        <w:spacing w:after="120" w:line="360" w:lineRule="auto"/>
        <w:rPr>
          <w:rFonts w:ascii="Trebuchet MS" w:eastAsia="Times New Roman" w:hAnsi="Trebuchet MS"/>
          <w:u w:color="244061"/>
          <w:lang w:val="cy-GB"/>
        </w:rPr>
      </w:pPr>
      <w:r w:rsidRPr="006F60CF">
        <w:rPr>
          <w:rFonts w:ascii="Trebuchet MS" w:hAnsi="Trebuchet MS"/>
          <w:u w:color="244061"/>
          <w:lang w:val="cy-GB"/>
        </w:rPr>
        <w:t>M</w:t>
      </w:r>
      <w:r w:rsidR="00574EB1" w:rsidRPr="006F60CF">
        <w:rPr>
          <w:rFonts w:ascii="Trebuchet MS" w:hAnsi="Trebuchet MS"/>
          <w:u w:color="244061"/>
          <w:lang w:val="cy-GB"/>
        </w:rPr>
        <w:t>ae’n bwysig</w:t>
      </w:r>
      <w:r w:rsidR="00ED238C" w:rsidRPr="006F60CF">
        <w:rPr>
          <w:rFonts w:ascii="Trebuchet MS" w:hAnsi="Trebuchet MS"/>
          <w:u w:color="244061"/>
          <w:lang w:val="cy-GB"/>
        </w:rPr>
        <w:t xml:space="preserve"> hefyd</w:t>
      </w:r>
      <w:r w:rsidR="00574EB1" w:rsidRPr="006F60CF">
        <w:rPr>
          <w:rFonts w:ascii="Trebuchet MS" w:hAnsi="Trebuchet MS"/>
          <w:u w:color="244061"/>
          <w:lang w:val="cy-GB"/>
        </w:rPr>
        <w:t xml:space="preserve"> nodi mai teitl go ddiweddar </w:t>
      </w:r>
      <w:r w:rsidR="006F60CF">
        <w:rPr>
          <w:rFonts w:ascii="Trebuchet MS" w:hAnsi="Trebuchet MS"/>
          <w:u w:color="244061"/>
          <w:lang w:val="cy-GB"/>
        </w:rPr>
        <w:t>sydd gan y cywydd hwn</w:t>
      </w:r>
      <w:r w:rsidR="00574EB1" w:rsidRPr="006F60CF">
        <w:rPr>
          <w:rFonts w:ascii="Trebuchet MS" w:hAnsi="Trebuchet MS"/>
          <w:u w:color="244061"/>
          <w:lang w:val="cy-GB"/>
        </w:rPr>
        <w:t xml:space="preserve">. Yn </w:t>
      </w:r>
      <w:r w:rsidR="006F60CF" w:rsidRPr="006F60CF">
        <w:rPr>
          <w:rFonts w:ascii="Trebuchet MS" w:hAnsi="Trebuchet MS"/>
          <w:u w:color="244061"/>
          <w:lang w:val="cy-GB"/>
        </w:rPr>
        <w:t xml:space="preserve">y llawysgrifau, mae cerddi Dafydd yn </w:t>
      </w:r>
      <w:r w:rsidR="00574EB1" w:rsidRPr="006F60CF">
        <w:rPr>
          <w:rFonts w:ascii="Trebuchet MS" w:hAnsi="Trebuchet MS"/>
          <w:u w:color="244061"/>
          <w:lang w:val="cy-GB"/>
        </w:rPr>
        <w:t xml:space="preserve">aml iawn </w:t>
      </w:r>
      <w:r w:rsidR="006F60CF" w:rsidRPr="006F60CF">
        <w:rPr>
          <w:rFonts w:ascii="Trebuchet MS" w:hAnsi="Trebuchet MS"/>
          <w:u w:color="244061"/>
          <w:lang w:val="cy-GB"/>
        </w:rPr>
        <w:t>yn</w:t>
      </w:r>
      <w:r w:rsidR="00574EB1" w:rsidRPr="006F60CF">
        <w:rPr>
          <w:rFonts w:ascii="Trebuchet MS" w:hAnsi="Trebuchet MS"/>
          <w:u w:color="244061"/>
          <w:lang w:val="cy-GB"/>
        </w:rPr>
        <w:t xml:space="preserve"> ymddangos heb de</w:t>
      </w:r>
      <w:r w:rsidR="006F60CF" w:rsidRPr="006F60CF">
        <w:rPr>
          <w:rFonts w:ascii="Trebuchet MS" w:hAnsi="Trebuchet MS"/>
          <w:u w:color="244061"/>
          <w:lang w:val="cy-GB"/>
        </w:rPr>
        <w:t xml:space="preserve">itl. Ond weithiau fe geir </w:t>
      </w:r>
      <w:r w:rsidR="0082447E" w:rsidRPr="006F60CF">
        <w:rPr>
          <w:rFonts w:ascii="Trebuchet MS" w:hAnsi="Trebuchet MS"/>
          <w:u w:color="244061"/>
          <w:lang w:val="cy-GB"/>
        </w:rPr>
        <w:t>nifer o deitlau gwahanol mewn gwahanol lawysgrifau</w:t>
      </w:r>
      <w:r w:rsidR="00574EB1" w:rsidRPr="006F60CF">
        <w:rPr>
          <w:rFonts w:ascii="Trebuchet MS" w:hAnsi="Trebuchet MS"/>
          <w:u w:color="244061"/>
          <w:lang w:val="cy-GB"/>
        </w:rPr>
        <w:t xml:space="preserve">. </w:t>
      </w:r>
      <w:r w:rsidR="006F60CF" w:rsidRPr="006F60CF">
        <w:rPr>
          <w:rFonts w:ascii="Trebuchet MS" w:hAnsi="Trebuchet MS"/>
          <w:u w:color="244061"/>
          <w:lang w:val="cy-GB"/>
        </w:rPr>
        <w:t>Yn yr achos hwn, n</w:t>
      </w:r>
      <w:r w:rsidR="0082447E" w:rsidRPr="006F60CF">
        <w:rPr>
          <w:rFonts w:ascii="Trebuchet MS" w:hAnsi="Trebuchet MS"/>
          <w:u w:color="244061"/>
          <w:lang w:val="cy-GB"/>
        </w:rPr>
        <w:t>id yw’r teitl</w:t>
      </w:r>
      <w:r w:rsidR="006F60CF" w:rsidRPr="006F60CF">
        <w:rPr>
          <w:rFonts w:ascii="Trebuchet MS" w:hAnsi="Trebuchet MS"/>
          <w:u w:color="244061"/>
          <w:lang w:val="cy-GB"/>
        </w:rPr>
        <w:t>, sef</w:t>
      </w:r>
      <w:r w:rsidR="0082447E" w:rsidRPr="006F60CF">
        <w:rPr>
          <w:rFonts w:ascii="Trebuchet MS" w:hAnsi="Trebuchet MS"/>
          <w:u w:color="244061"/>
          <w:lang w:val="cy-GB"/>
        </w:rPr>
        <w:t xml:space="preserve"> ‘Trafferth mewn Tafarn’</w:t>
      </w:r>
      <w:r w:rsidR="006F60CF" w:rsidRPr="006F60CF">
        <w:rPr>
          <w:rFonts w:ascii="Trebuchet MS" w:hAnsi="Trebuchet MS"/>
          <w:u w:color="244061"/>
          <w:lang w:val="cy-GB"/>
        </w:rPr>
        <w:t>,</w:t>
      </w:r>
      <w:r w:rsidR="0082447E" w:rsidRPr="006F60CF">
        <w:rPr>
          <w:rFonts w:ascii="Trebuchet MS" w:hAnsi="Trebuchet MS"/>
          <w:u w:color="244061"/>
          <w:lang w:val="cy-GB"/>
        </w:rPr>
        <w:t xml:space="preserve"> yn</w:t>
      </w:r>
      <w:r w:rsidR="001A69A6" w:rsidRPr="006F60CF">
        <w:rPr>
          <w:rFonts w:ascii="Trebuchet MS" w:hAnsi="Trebuchet MS"/>
          <w:u w:color="244061"/>
          <w:lang w:val="cy-GB"/>
        </w:rPr>
        <w:t xml:space="preserve"> digwydd mewn unrhyw lawysgrif. O</w:t>
      </w:r>
      <w:r w:rsidR="0082447E" w:rsidRPr="006F60CF">
        <w:rPr>
          <w:rFonts w:ascii="Trebuchet MS" w:hAnsi="Trebuchet MS"/>
          <w:u w:color="244061"/>
          <w:lang w:val="cy-GB"/>
        </w:rPr>
        <w:t>nd w</w:t>
      </w:r>
      <w:r w:rsidR="00574EB1" w:rsidRPr="006F60CF">
        <w:rPr>
          <w:rFonts w:ascii="Trebuchet MS" w:hAnsi="Trebuchet MS"/>
          <w:u w:color="244061"/>
          <w:lang w:val="cy-GB"/>
        </w:rPr>
        <w:t>rth iddo olygu cerddi Dafydd ap Gwilym</w:t>
      </w:r>
      <w:r w:rsidRPr="006F60CF">
        <w:rPr>
          <w:rFonts w:ascii="Trebuchet MS" w:hAnsi="Trebuchet MS"/>
          <w:u w:color="244061"/>
          <w:lang w:val="cy-GB"/>
        </w:rPr>
        <w:t xml:space="preserve"> ar gyfer</w:t>
      </w:r>
      <w:r w:rsidR="004C270A" w:rsidRPr="006F60CF">
        <w:rPr>
          <w:rFonts w:ascii="Trebuchet MS" w:hAnsi="Trebuchet MS"/>
          <w:u w:color="244061"/>
          <w:lang w:val="cy-GB"/>
        </w:rPr>
        <w:t xml:space="preserve"> y gyfrol</w:t>
      </w:r>
      <w:r w:rsidRPr="006F60CF">
        <w:rPr>
          <w:rFonts w:ascii="Trebuchet MS" w:hAnsi="Trebuchet MS"/>
          <w:u w:color="244061"/>
          <w:lang w:val="cy-GB"/>
        </w:rPr>
        <w:t xml:space="preserve"> </w:t>
      </w:r>
      <w:r w:rsidRPr="006F60CF">
        <w:rPr>
          <w:rFonts w:ascii="Trebuchet MS" w:hAnsi="Trebuchet MS"/>
          <w:i/>
          <w:u w:color="244061"/>
          <w:lang w:val="cy-GB"/>
        </w:rPr>
        <w:t>Gwaith Dafydd ap Gwilym</w:t>
      </w:r>
      <w:r w:rsidRPr="006F60CF">
        <w:rPr>
          <w:rFonts w:ascii="Trebuchet MS" w:hAnsi="Trebuchet MS"/>
          <w:u w:color="244061"/>
          <w:lang w:val="cy-GB"/>
        </w:rPr>
        <w:t xml:space="preserve"> (1952)</w:t>
      </w:r>
      <w:r w:rsidR="00574EB1" w:rsidRPr="006F60CF">
        <w:rPr>
          <w:rFonts w:ascii="Trebuchet MS" w:hAnsi="Trebuchet MS"/>
          <w:u w:color="244061"/>
          <w:lang w:val="cy-GB"/>
        </w:rPr>
        <w:t xml:space="preserve">, </w:t>
      </w:r>
      <w:r w:rsidR="0082447E" w:rsidRPr="006F60CF">
        <w:rPr>
          <w:rFonts w:ascii="Trebuchet MS" w:hAnsi="Trebuchet MS"/>
          <w:u w:color="244061"/>
          <w:lang w:val="cy-GB"/>
        </w:rPr>
        <w:t xml:space="preserve">dyna’r teitl a </w:t>
      </w:r>
      <w:r w:rsidR="00574EB1" w:rsidRPr="006F60CF">
        <w:rPr>
          <w:rFonts w:ascii="Trebuchet MS" w:hAnsi="Trebuchet MS"/>
          <w:u w:color="244061"/>
          <w:lang w:val="cy-GB"/>
        </w:rPr>
        <w:t xml:space="preserve">roddodd Thomas Parry i’r </w:t>
      </w:r>
      <w:r w:rsidR="0082447E" w:rsidRPr="006F60CF">
        <w:rPr>
          <w:rFonts w:ascii="Trebuchet MS" w:hAnsi="Trebuchet MS"/>
          <w:u w:color="244061"/>
          <w:lang w:val="cy-GB"/>
        </w:rPr>
        <w:t>g</w:t>
      </w:r>
      <w:r w:rsidR="00574EB1" w:rsidRPr="006F60CF">
        <w:rPr>
          <w:rFonts w:ascii="Trebuchet MS" w:hAnsi="Trebuchet MS"/>
          <w:u w:color="244061"/>
          <w:lang w:val="cy-GB"/>
        </w:rPr>
        <w:t>erdd</w:t>
      </w:r>
      <w:r w:rsidR="0082447E" w:rsidRPr="006F60CF">
        <w:rPr>
          <w:rFonts w:ascii="Trebuchet MS" w:hAnsi="Trebuchet MS"/>
          <w:u w:color="244061"/>
          <w:lang w:val="cy-GB"/>
        </w:rPr>
        <w:t xml:space="preserve"> hon</w:t>
      </w:r>
      <w:r w:rsidR="001A69A6" w:rsidRPr="006F60CF">
        <w:rPr>
          <w:rFonts w:ascii="Trebuchet MS" w:hAnsi="Trebuchet MS"/>
          <w:u w:color="244061"/>
          <w:lang w:val="cy-GB"/>
        </w:rPr>
        <w:t xml:space="preserve">, </w:t>
      </w:r>
      <w:r w:rsidRPr="006F60CF">
        <w:rPr>
          <w:rFonts w:ascii="Trebuchet MS" w:hAnsi="Trebuchet MS"/>
          <w:u w:color="244061"/>
          <w:lang w:val="cy-GB"/>
        </w:rPr>
        <w:t>er nad yw’r g</w:t>
      </w:r>
      <w:r w:rsidR="001A69A6" w:rsidRPr="006F60CF">
        <w:rPr>
          <w:rFonts w:ascii="Trebuchet MS" w:hAnsi="Trebuchet MS"/>
          <w:u w:color="244061"/>
          <w:lang w:val="cy-GB"/>
        </w:rPr>
        <w:t>air ‘tafarn’ yn digwydd ynddi o gwbl</w:t>
      </w:r>
      <w:r w:rsidR="00574EB1" w:rsidRPr="006F60CF">
        <w:rPr>
          <w:rFonts w:ascii="Trebuchet MS" w:hAnsi="Trebuchet MS"/>
          <w:u w:color="244061"/>
          <w:lang w:val="cy-GB"/>
        </w:rPr>
        <w:t xml:space="preserve">. </w:t>
      </w:r>
      <w:r w:rsidR="0082447E" w:rsidRPr="006F60CF">
        <w:rPr>
          <w:rFonts w:ascii="Trebuchet MS" w:hAnsi="Trebuchet MS"/>
          <w:u w:color="244061"/>
          <w:lang w:val="cy-GB"/>
        </w:rPr>
        <w:t>Yn sicr, m</w:t>
      </w:r>
      <w:r w:rsidR="005D68B3" w:rsidRPr="006F60CF">
        <w:rPr>
          <w:rFonts w:ascii="Trebuchet MS" w:hAnsi="Trebuchet MS"/>
          <w:u w:color="244061"/>
          <w:lang w:val="cy-GB"/>
        </w:rPr>
        <w:t xml:space="preserve">ae’n </w:t>
      </w:r>
      <w:r w:rsidR="00574EB1" w:rsidRPr="006F60CF">
        <w:rPr>
          <w:rFonts w:ascii="Trebuchet MS" w:hAnsi="Trebuchet MS"/>
          <w:u w:color="244061"/>
          <w:lang w:val="cy-GB"/>
        </w:rPr>
        <w:t xml:space="preserve">deitl mwy bachog na’r </w:t>
      </w:r>
      <w:r w:rsidR="005D68B3" w:rsidRPr="006F60CF">
        <w:rPr>
          <w:rFonts w:ascii="Trebuchet MS" w:hAnsi="Trebuchet MS"/>
          <w:u w:color="244061"/>
          <w:lang w:val="cy-GB"/>
        </w:rPr>
        <w:t>un</w:t>
      </w:r>
      <w:r w:rsidR="004C270A" w:rsidRPr="006F60CF">
        <w:rPr>
          <w:rFonts w:ascii="Trebuchet MS" w:hAnsi="Trebuchet MS"/>
          <w:u w:color="244061"/>
          <w:lang w:val="cy-GB"/>
        </w:rPr>
        <w:t xml:space="preserve"> a roddwyd i’r gerdd</w:t>
      </w:r>
      <w:r w:rsidR="00574EB1" w:rsidRPr="006F60CF">
        <w:rPr>
          <w:rFonts w:ascii="Trebuchet MS" w:hAnsi="Trebuchet MS"/>
          <w:u w:color="244061"/>
          <w:lang w:val="cy-GB"/>
        </w:rPr>
        <w:t xml:space="preserve"> mewn un llawysgrif: ‘Trwstaneiddiwch y bardd mewn llety cyffredin yn ceisio myned at ei gariad yn y tywyll’!</w:t>
      </w:r>
    </w:p>
    <w:p w14:paraId="413F45F1" w14:textId="77777777" w:rsidR="004B2C7B" w:rsidRPr="006F60CF" w:rsidRDefault="004B2C7B" w:rsidP="00C24CB2">
      <w:pPr>
        <w:spacing w:after="120" w:line="360" w:lineRule="auto"/>
        <w:rPr>
          <w:rFonts w:ascii="Trebuchet MS" w:eastAsia="Times New Roman" w:hAnsi="Trebuchet MS"/>
          <w:u w:color="244061"/>
          <w:lang w:val="cy-GB"/>
        </w:rPr>
      </w:pPr>
    </w:p>
    <w:p w14:paraId="336B101C" w14:textId="77777777" w:rsidR="00ED238C" w:rsidRPr="006F60CF" w:rsidRDefault="00ED238C" w:rsidP="00C24CB2">
      <w:pPr>
        <w:spacing w:after="120" w:line="360" w:lineRule="auto"/>
        <w:rPr>
          <w:rFonts w:ascii="Trebuchet MS" w:eastAsia="Times New Roman" w:hAnsi="Trebuchet MS"/>
          <w:u w:color="244061"/>
          <w:lang w:val="cy-GB"/>
        </w:rPr>
      </w:pPr>
    </w:p>
    <w:p w14:paraId="2D55C8AE" w14:textId="77777777" w:rsidR="00ED238C" w:rsidRPr="006F60CF" w:rsidRDefault="00ED238C" w:rsidP="00C24CB2">
      <w:pPr>
        <w:spacing w:after="120" w:line="360" w:lineRule="auto"/>
        <w:rPr>
          <w:rFonts w:ascii="Trebuchet MS" w:eastAsia="Times New Roman" w:hAnsi="Trebuchet MS"/>
          <w:b/>
          <w:u w:color="244061"/>
          <w:lang w:val="cy-GB"/>
        </w:rPr>
      </w:pPr>
      <w:r w:rsidRPr="006F60CF">
        <w:rPr>
          <w:rFonts w:ascii="Trebuchet MS" w:eastAsia="Times New Roman" w:hAnsi="Trebuchet MS"/>
          <w:b/>
          <w:u w:color="244061"/>
          <w:lang w:val="cy-GB"/>
        </w:rPr>
        <w:t>Darllen y gerdd</w:t>
      </w:r>
      <w:r w:rsidR="00CB21B7">
        <w:rPr>
          <w:rFonts w:ascii="Trebuchet MS" w:eastAsia="Times New Roman" w:hAnsi="Trebuchet MS"/>
          <w:b/>
          <w:u w:color="244061"/>
          <w:lang w:val="cy-GB"/>
        </w:rPr>
        <w:t xml:space="preserve"> 1</w:t>
      </w:r>
    </w:p>
    <w:p w14:paraId="4F009221" w14:textId="77777777" w:rsidR="00ED238C" w:rsidRPr="006F60CF" w:rsidRDefault="00ED238C" w:rsidP="00C24CB2">
      <w:pPr>
        <w:spacing w:after="120" w:line="360" w:lineRule="auto"/>
        <w:rPr>
          <w:rFonts w:ascii="Trebuchet MS" w:eastAsia="Times New Roman" w:hAnsi="Trebuchet MS"/>
          <w:u w:color="244061"/>
          <w:lang w:val="cy-GB"/>
        </w:rPr>
      </w:pPr>
      <w:r w:rsidRPr="006F60CF">
        <w:rPr>
          <w:rFonts w:ascii="Trebuchet MS" w:eastAsia="Times New Roman" w:hAnsi="Trebuchet MS"/>
          <w:u w:color="244061"/>
          <w:lang w:val="cy-GB"/>
        </w:rPr>
        <w:t xml:space="preserve">Mae’r </w:t>
      </w:r>
      <w:r w:rsidR="006F60CF" w:rsidRPr="006F60CF">
        <w:rPr>
          <w:rFonts w:ascii="Trebuchet MS" w:eastAsia="Times New Roman" w:hAnsi="Trebuchet MS"/>
          <w:u w:color="244061"/>
          <w:lang w:val="cy-GB"/>
        </w:rPr>
        <w:t xml:space="preserve">adroddwr </w:t>
      </w:r>
      <w:r w:rsidRPr="006F60CF">
        <w:rPr>
          <w:rFonts w:ascii="Trebuchet MS" w:eastAsia="Times New Roman" w:hAnsi="Trebuchet MS"/>
          <w:u w:color="244061"/>
          <w:lang w:val="cy-GB"/>
        </w:rPr>
        <w:t>yn agor y gerdd drwy</w:t>
      </w:r>
      <w:r w:rsidR="006F60CF" w:rsidRPr="006F60CF">
        <w:rPr>
          <w:rFonts w:ascii="Trebuchet MS" w:eastAsia="Times New Roman" w:hAnsi="Trebuchet MS"/>
          <w:u w:color="244061"/>
          <w:lang w:val="cy-GB"/>
        </w:rPr>
        <w:t xml:space="preserve"> ei ddisgrifio ei hun yn teithio i dref ddienw. Dywed wrthym</w:t>
      </w:r>
      <w:r w:rsidRPr="006F60CF">
        <w:rPr>
          <w:rFonts w:ascii="Trebuchet MS" w:eastAsia="Times New Roman" w:hAnsi="Trebuchet MS"/>
          <w:u w:color="244061"/>
          <w:lang w:val="cy-GB"/>
        </w:rPr>
        <w:t xml:space="preserve"> ei fod wedi dod i ‘ddinas dethol’ (‘tref ddewisol’) a’i was </w:t>
      </w:r>
      <w:r w:rsidR="004C270A" w:rsidRPr="006F60CF">
        <w:rPr>
          <w:rFonts w:ascii="Trebuchet MS" w:eastAsia="Times New Roman" w:hAnsi="Trebuchet MS"/>
          <w:u w:color="244061"/>
          <w:lang w:val="cy-GB"/>
        </w:rPr>
        <w:t xml:space="preserve">(‘gwreang’) </w:t>
      </w:r>
      <w:r w:rsidRPr="006F60CF">
        <w:rPr>
          <w:rFonts w:ascii="Trebuchet MS" w:eastAsia="Times New Roman" w:hAnsi="Trebuchet MS"/>
          <w:u w:color="244061"/>
          <w:lang w:val="cy-GB"/>
        </w:rPr>
        <w:t xml:space="preserve">hardd </w:t>
      </w:r>
      <w:r w:rsidR="004C270A" w:rsidRPr="006F60CF">
        <w:rPr>
          <w:rFonts w:ascii="Trebuchet MS" w:eastAsia="Times New Roman" w:hAnsi="Trebuchet MS"/>
          <w:u w:color="244061"/>
          <w:lang w:val="cy-GB"/>
        </w:rPr>
        <w:t>yn ei ddilyn</w:t>
      </w:r>
      <w:r w:rsidRPr="006F60CF">
        <w:rPr>
          <w:rFonts w:ascii="Trebuchet MS" w:eastAsia="Times New Roman" w:hAnsi="Trebuchet MS"/>
          <w:u w:color="244061"/>
          <w:lang w:val="cy-GB"/>
        </w:rPr>
        <w:t>:</w:t>
      </w:r>
    </w:p>
    <w:p w14:paraId="63F2CA70" w14:textId="77777777" w:rsidR="006F60CF" w:rsidRPr="006F60CF" w:rsidRDefault="006F60CF" w:rsidP="00C24CB2">
      <w:pPr>
        <w:spacing w:line="360" w:lineRule="auto"/>
        <w:rPr>
          <w:rFonts w:ascii="Trebuchet MS" w:eastAsia="Times New Roman" w:hAnsi="Trebuchet MS"/>
          <w:u w:color="244061"/>
          <w:lang w:val="cy-GB"/>
        </w:rPr>
      </w:pPr>
    </w:p>
    <w:tbl>
      <w:tblPr>
        <w:tblW w:w="7500" w:type="dxa"/>
        <w:tblCellSpacing w:w="0" w:type="dxa"/>
        <w:tblCellMar>
          <w:left w:w="0" w:type="dxa"/>
          <w:right w:w="0" w:type="dxa"/>
        </w:tblCellMar>
        <w:tblLook w:val="04A0" w:firstRow="1" w:lastRow="0" w:firstColumn="1" w:lastColumn="0" w:noHBand="0" w:noVBand="1"/>
      </w:tblPr>
      <w:tblGrid>
        <w:gridCol w:w="750"/>
        <w:gridCol w:w="6750"/>
      </w:tblGrid>
      <w:tr w:rsidR="00ED238C" w:rsidRPr="006F60CF" w14:paraId="396569FF" w14:textId="77777777" w:rsidTr="00ED238C">
        <w:trPr>
          <w:tblCellSpacing w:w="0" w:type="dxa"/>
        </w:trPr>
        <w:tc>
          <w:tcPr>
            <w:tcW w:w="500" w:type="pct"/>
            <w:vAlign w:val="center"/>
            <w:hideMark/>
          </w:tcPr>
          <w:p w14:paraId="744D0B58" w14:textId="77777777" w:rsidR="00ED238C" w:rsidRPr="006F60CF" w:rsidRDefault="00ED238C"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4500" w:type="pct"/>
            <w:vAlign w:val="center"/>
            <w:hideMark/>
          </w:tcPr>
          <w:p w14:paraId="4AB914F2" w14:textId="77777777" w:rsidR="00ED238C" w:rsidRPr="006F60CF" w:rsidRDefault="00ED238C"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Deuthum i ddinas dethol </w:t>
            </w:r>
          </w:p>
        </w:tc>
      </w:tr>
      <w:tr w:rsidR="00ED238C" w:rsidRPr="006F60CF" w14:paraId="326462AD" w14:textId="77777777" w:rsidTr="00ED238C">
        <w:trPr>
          <w:tblCellSpacing w:w="0" w:type="dxa"/>
        </w:trPr>
        <w:tc>
          <w:tcPr>
            <w:tcW w:w="0" w:type="auto"/>
            <w:vAlign w:val="center"/>
            <w:hideMark/>
          </w:tcPr>
          <w:p w14:paraId="02A02C90" w14:textId="77777777" w:rsidR="00ED238C" w:rsidRPr="006F60CF" w:rsidRDefault="00ED238C"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0" w:type="auto"/>
            <w:vAlign w:val="center"/>
            <w:hideMark/>
          </w:tcPr>
          <w:p w14:paraId="55DA4A62" w14:textId="77777777" w:rsidR="00ED238C" w:rsidRPr="006F60CF" w:rsidRDefault="00ED238C"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r>
      <w:tr w:rsidR="00ED238C" w:rsidRPr="006F60CF" w14:paraId="5CC6F184" w14:textId="77777777" w:rsidTr="00ED238C">
        <w:trPr>
          <w:tblCellSpacing w:w="0" w:type="dxa"/>
        </w:trPr>
        <w:tc>
          <w:tcPr>
            <w:tcW w:w="500" w:type="pct"/>
            <w:vAlign w:val="center"/>
            <w:hideMark/>
          </w:tcPr>
          <w:p w14:paraId="502A65DB" w14:textId="77777777" w:rsidR="00ED238C" w:rsidRPr="006F60CF" w:rsidRDefault="00ED238C"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4500" w:type="pct"/>
            <w:vAlign w:val="center"/>
            <w:hideMark/>
          </w:tcPr>
          <w:p w14:paraId="059268B1" w14:textId="77777777" w:rsidR="00ED238C" w:rsidRPr="006F60CF" w:rsidRDefault="00ED238C"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A'm hardd wreang i'm hôl. </w:t>
            </w:r>
          </w:p>
        </w:tc>
      </w:tr>
    </w:tbl>
    <w:p w14:paraId="572C3D07" w14:textId="77777777" w:rsidR="00ED238C" w:rsidRPr="006F60CF" w:rsidRDefault="00ED238C" w:rsidP="00C24CB2">
      <w:pPr>
        <w:spacing w:after="120" w:line="360" w:lineRule="auto"/>
        <w:rPr>
          <w:rFonts w:ascii="Trebuchet MS" w:eastAsia="Times New Roman" w:hAnsi="Trebuchet MS"/>
          <w:u w:color="244061"/>
          <w:lang w:val="cy-GB"/>
        </w:rPr>
      </w:pPr>
    </w:p>
    <w:p w14:paraId="572E1AD8" w14:textId="0EF92773" w:rsidR="004B2C7B" w:rsidRPr="006F60CF" w:rsidRDefault="00ED238C" w:rsidP="00C24CB2">
      <w:pPr>
        <w:spacing w:after="120" w:line="360" w:lineRule="auto"/>
        <w:rPr>
          <w:rFonts w:ascii="Trebuchet MS" w:eastAsia="Times New Roman" w:hAnsi="Trebuchet MS"/>
          <w:u w:color="244061"/>
          <w:lang w:val="cy-GB"/>
        </w:rPr>
      </w:pPr>
      <w:r w:rsidRPr="006F60CF">
        <w:rPr>
          <w:rFonts w:ascii="Trebuchet MS" w:eastAsia="Times New Roman" w:hAnsi="Trebuchet MS"/>
          <w:u w:color="244061"/>
          <w:lang w:val="cy-GB"/>
        </w:rPr>
        <w:t xml:space="preserve">Sefydliadau </w:t>
      </w:r>
      <w:r w:rsidR="00574EB1" w:rsidRPr="006F60CF">
        <w:rPr>
          <w:rFonts w:ascii="Trebuchet MS" w:hAnsi="Trebuchet MS"/>
          <w:u w:color="244061"/>
          <w:lang w:val="cy-GB"/>
        </w:rPr>
        <w:t xml:space="preserve">cymharol newydd oedd </w:t>
      </w:r>
      <w:r w:rsidRPr="006F60CF">
        <w:rPr>
          <w:rFonts w:ascii="Trebuchet MS" w:hAnsi="Trebuchet MS"/>
          <w:u w:color="244061"/>
          <w:lang w:val="cy-GB"/>
        </w:rPr>
        <w:t xml:space="preserve">llawer o’r </w:t>
      </w:r>
      <w:r w:rsidR="00574EB1" w:rsidRPr="006F60CF">
        <w:rPr>
          <w:rFonts w:ascii="Trebuchet MS" w:hAnsi="Trebuchet MS"/>
          <w:u w:color="244061"/>
          <w:lang w:val="cy-GB"/>
        </w:rPr>
        <w:t xml:space="preserve">trefi yng Nghymru yng nghyfnod Dafydd ap Gwilym. </w:t>
      </w:r>
      <w:r w:rsidRPr="006F60CF">
        <w:rPr>
          <w:rFonts w:ascii="Trebuchet MS" w:hAnsi="Trebuchet MS"/>
          <w:u w:color="244061"/>
          <w:lang w:val="cy-GB"/>
        </w:rPr>
        <w:t>Y</w:t>
      </w:r>
      <w:r w:rsidR="00574EB1" w:rsidRPr="006F60CF">
        <w:rPr>
          <w:rFonts w:ascii="Trebuchet MS" w:hAnsi="Trebuchet MS"/>
          <w:u w:color="244061"/>
          <w:lang w:val="cy-GB"/>
        </w:rPr>
        <w:t>n y blynyddoedd yn dilyn y goncwest Edwardaidd, cafodd rhai trefi eu penodi’n fwr</w:t>
      </w:r>
      <w:r w:rsidR="00427026" w:rsidRPr="006F60CF">
        <w:rPr>
          <w:rFonts w:ascii="Trebuchet MS" w:hAnsi="Trebuchet MS"/>
          <w:u w:color="244061"/>
          <w:lang w:val="cy-GB"/>
        </w:rPr>
        <w:t xml:space="preserve">deistrefi. Golygai hynny fod </w:t>
      </w:r>
      <w:r w:rsidR="00574EB1" w:rsidRPr="006F60CF">
        <w:rPr>
          <w:rFonts w:ascii="Trebuchet MS" w:hAnsi="Trebuchet MS"/>
          <w:u w:color="244061"/>
          <w:lang w:val="cy-GB"/>
        </w:rPr>
        <w:t xml:space="preserve">statws arbennig wedi’i roi </w:t>
      </w:r>
      <w:r w:rsidR="00C84CCE">
        <w:rPr>
          <w:rFonts w:ascii="Trebuchet MS" w:hAnsi="Trebuchet MS"/>
          <w:u w:color="244061"/>
          <w:lang w:val="cy-GB"/>
        </w:rPr>
        <w:t xml:space="preserve">iddynt </w:t>
      </w:r>
      <w:r w:rsidR="00574EB1" w:rsidRPr="006F60CF">
        <w:rPr>
          <w:rFonts w:ascii="Trebuchet MS" w:hAnsi="Trebuchet MS"/>
          <w:u w:color="244061"/>
          <w:lang w:val="cy-GB"/>
        </w:rPr>
        <w:t>gan y brenin</w:t>
      </w:r>
      <w:r w:rsidRPr="006F60CF">
        <w:rPr>
          <w:rFonts w:ascii="Trebuchet MS" w:hAnsi="Trebuchet MS"/>
          <w:u w:color="244061"/>
          <w:lang w:val="cy-GB"/>
        </w:rPr>
        <w:t xml:space="preserve"> neu’r arglwydd lleol</w:t>
      </w:r>
      <w:r w:rsidR="005D68B3" w:rsidRPr="006F60CF">
        <w:rPr>
          <w:rFonts w:ascii="Trebuchet MS" w:hAnsi="Trebuchet MS"/>
          <w:u w:color="244061"/>
          <w:lang w:val="cy-GB"/>
        </w:rPr>
        <w:t xml:space="preserve">. </w:t>
      </w:r>
      <w:r w:rsidR="001A69A6" w:rsidRPr="006F60CF">
        <w:rPr>
          <w:rFonts w:ascii="Trebuchet MS" w:hAnsi="Trebuchet MS"/>
          <w:u w:color="244061"/>
          <w:lang w:val="cy-GB"/>
        </w:rPr>
        <w:t>Gan amlaf</w:t>
      </w:r>
      <w:r w:rsidR="004C270A" w:rsidRPr="006F60CF">
        <w:rPr>
          <w:rFonts w:ascii="Trebuchet MS" w:hAnsi="Trebuchet MS"/>
          <w:u w:color="244061"/>
          <w:lang w:val="cy-GB"/>
        </w:rPr>
        <w:t xml:space="preserve"> byddai’r rhan fwyaf os nad y cyfan </w:t>
      </w:r>
      <w:r w:rsidRPr="006F60CF">
        <w:rPr>
          <w:rFonts w:ascii="Trebuchet MS" w:hAnsi="Trebuchet MS"/>
          <w:u w:color="244061"/>
          <w:lang w:val="cy-GB"/>
        </w:rPr>
        <w:t>o d</w:t>
      </w:r>
      <w:r w:rsidR="00574EB1" w:rsidRPr="006F60CF">
        <w:rPr>
          <w:rFonts w:ascii="Trebuchet MS" w:hAnsi="Trebuchet MS"/>
          <w:u w:color="244061"/>
          <w:lang w:val="cy-GB"/>
        </w:rPr>
        <w:t>rigolion neu fasnachw</w:t>
      </w:r>
      <w:r w:rsidR="00C84CCE">
        <w:rPr>
          <w:rFonts w:ascii="Trebuchet MS" w:hAnsi="Trebuchet MS"/>
          <w:u w:color="244061"/>
          <w:lang w:val="cy-GB"/>
        </w:rPr>
        <w:t>yr y dref yn dod o rywle arall —</w:t>
      </w:r>
      <w:r w:rsidR="00574EB1" w:rsidRPr="006F60CF">
        <w:rPr>
          <w:rFonts w:ascii="Trebuchet MS" w:hAnsi="Trebuchet MS"/>
          <w:u w:color="244061"/>
          <w:lang w:val="cy-GB"/>
        </w:rPr>
        <w:t xml:space="preserve"> o Loegr, </w:t>
      </w:r>
      <w:r w:rsidRPr="006F60CF">
        <w:rPr>
          <w:rFonts w:ascii="Trebuchet MS" w:hAnsi="Trebuchet MS"/>
          <w:u w:color="244061"/>
          <w:lang w:val="cy-GB"/>
        </w:rPr>
        <w:t>fel rheol</w:t>
      </w:r>
      <w:r w:rsidR="00574EB1" w:rsidRPr="006F60CF">
        <w:rPr>
          <w:rFonts w:ascii="Trebuchet MS" w:hAnsi="Trebuchet MS"/>
          <w:u w:color="244061"/>
          <w:lang w:val="cy-GB"/>
        </w:rPr>
        <w:t>.</w:t>
      </w:r>
      <w:r w:rsidRPr="006F60CF">
        <w:rPr>
          <w:rFonts w:ascii="Trebuchet MS" w:hAnsi="Trebuchet MS"/>
          <w:u w:color="244061"/>
          <w:lang w:val="cy-GB"/>
        </w:rPr>
        <w:t xml:space="preserve"> Yn aml, byddai castell a muriau cadarn yn amddiffyn y bwrdeistrefi hyn, ac mae</w:t>
      </w:r>
      <w:r w:rsidR="005D68B3" w:rsidRPr="006F60CF">
        <w:rPr>
          <w:rFonts w:ascii="Trebuchet MS" w:hAnsi="Trebuchet MS"/>
          <w:u w:color="244061"/>
          <w:lang w:val="cy-GB"/>
        </w:rPr>
        <w:t>’r gair ‘dinas’ yn awgrym</w:t>
      </w:r>
      <w:r w:rsidR="009D73E1" w:rsidRPr="00A759A4">
        <w:rPr>
          <w:rFonts w:ascii="Trebuchet MS" w:hAnsi="Trebuchet MS"/>
          <w:u w:color="244061"/>
          <w:lang w:val="cy-GB"/>
        </w:rPr>
        <w:t>u</w:t>
      </w:r>
      <w:r w:rsidR="005D68B3" w:rsidRPr="006F60CF">
        <w:rPr>
          <w:rFonts w:ascii="Trebuchet MS" w:hAnsi="Trebuchet MS"/>
          <w:u w:color="244061"/>
          <w:lang w:val="cy-GB"/>
        </w:rPr>
        <w:t xml:space="preserve"> mai</w:t>
      </w:r>
      <w:r w:rsidRPr="006F60CF">
        <w:rPr>
          <w:rFonts w:ascii="Trebuchet MS" w:hAnsi="Trebuchet MS"/>
          <w:u w:color="244061"/>
          <w:lang w:val="cy-GB"/>
        </w:rPr>
        <w:t xml:space="preserve"> tref felly sydd dan sylw yn y gerdd hon. </w:t>
      </w:r>
      <w:r w:rsidR="00574EB1" w:rsidRPr="006F60CF">
        <w:rPr>
          <w:rFonts w:ascii="Trebuchet MS" w:hAnsi="Trebuchet MS"/>
          <w:u w:color="244061"/>
          <w:lang w:val="cy-GB"/>
        </w:rPr>
        <w:t xml:space="preserve">Mae’r adroddwr yn y gerdd </w:t>
      </w:r>
      <w:r w:rsidRPr="006F60CF">
        <w:rPr>
          <w:rFonts w:ascii="Trebuchet MS" w:hAnsi="Trebuchet MS"/>
          <w:u w:color="244061"/>
          <w:lang w:val="cy-GB"/>
        </w:rPr>
        <w:t xml:space="preserve">hefyd </w:t>
      </w:r>
      <w:r w:rsidR="00574EB1" w:rsidRPr="006F60CF">
        <w:rPr>
          <w:rFonts w:ascii="Trebuchet MS" w:hAnsi="Trebuchet MS"/>
          <w:u w:color="244061"/>
          <w:lang w:val="cy-GB"/>
        </w:rPr>
        <w:t xml:space="preserve">yn disgrifio’r dref fel un ‘[d]dethol’, felly mae’n wych neu </w:t>
      </w:r>
      <w:r w:rsidR="009B14BB" w:rsidRPr="006F60CF">
        <w:rPr>
          <w:rFonts w:ascii="Trebuchet MS" w:hAnsi="Trebuchet MS"/>
          <w:u w:color="244061"/>
          <w:lang w:val="cy-GB"/>
        </w:rPr>
        <w:t>dde</w:t>
      </w:r>
      <w:r w:rsidR="00C8400A" w:rsidRPr="006F60CF">
        <w:rPr>
          <w:rFonts w:ascii="Trebuchet MS" w:hAnsi="Trebuchet MS"/>
          <w:u w:color="244061"/>
          <w:lang w:val="cy-GB"/>
        </w:rPr>
        <w:t>wisol</w:t>
      </w:r>
      <w:r w:rsidR="005D68B3" w:rsidRPr="006F60CF">
        <w:rPr>
          <w:rFonts w:ascii="Trebuchet MS" w:hAnsi="Trebuchet MS"/>
          <w:u w:color="244061"/>
          <w:lang w:val="cy-GB"/>
        </w:rPr>
        <w:t>. O</w:t>
      </w:r>
      <w:r w:rsidR="00574EB1" w:rsidRPr="006F60CF">
        <w:rPr>
          <w:rFonts w:ascii="Trebuchet MS" w:hAnsi="Trebuchet MS"/>
          <w:u w:color="244061"/>
          <w:lang w:val="cy-GB"/>
        </w:rPr>
        <w:t xml:space="preserve">nd efallai hefyd </w:t>
      </w:r>
      <w:r w:rsidR="004C270A" w:rsidRPr="006F60CF">
        <w:rPr>
          <w:rFonts w:ascii="Trebuchet MS" w:hAnsi="Trebuchet MS"/>
          <w:u w:color="244061"/>
          <w:lang w:val="cy-GB"/>
        </w:rPr>
        <w:t>fod yr</w:t>
      </w:r>
      <w:r w:rsidR="00574EB1" w:rsidRPr="006F60CF">
        <w:rPr>
          <w:rFonts w:ascii="Trebuchet MS" w:hAnsi="Trebuchet MS"/>
          <w:u w:color="244061"/>
          <w:lang w:val="cy-GB"/>
        </w:rPr>
        <w:t xml:space="preserve"> ansoddair </w:t>
      </w:r>
      <w:r w:rsidR="00574EB1" w:rsidRPr="00A67698">
        <w:rPr>
          <w:rFonts w:ascii="Trebuchet MS" w:hAnsi="Trebuchet MS"/>
          <w:u w:color="244061"/>
          <w:lang w:val="cy-GB"/>
        </w:rPr>
        <w:t xml:space="preserve">hwn </w:t>
      </w:r>
      <w:r w:rsidR="009D73E1" w:rsidRPr="00A759A4">
        <w:rPr>
          <w:rFonts w:ascii="Trebuchet MS" w:hAnsi="Trebuchet MS"/>
          <w:u w:color="244061"/>
          <w:lang w:val="cy-GB"/>
        </w:rPr>
        <w:t>yn</w:t>
      </w:r>
      <w:r w:rsidR="009D73E1">
        <w:rPr>
          <w:rFonts w:ascii="Trebuchet MS" w:hAnsi="Trebuchet MS"/>
          <w:u w:color="244061"/>
          <w:lang w:val="cy-GB"/>
        </w:rPr>
        <w:t xml:space="preserve"> </w:t>
      </w:r>
      <w:r w:rsidR="00574EB1" w:rsidRPr="006F60CF">
        <w:rPr>
          <w:rFonts w:ascii="Trebuchet MS" w:hAnsi="Trebuchet MS"/>
          <w:u w:color="244061"/>
          <w:lang w:val="cy-GB"/>
        </w:rPr>
        <w:t xml:space="preserve">awgrymu </w:t>
      </w:r>
      <w:r w:rsidR="004C270A" w:rsidRPr="006F60CF">
        <w:rPr>
          <w:rFonts w:ascii="Trebuchet MS" w:hAnsi="Trebuchet MS"/>
          <w:u w:color="244061"/>
          <w:lang w:val="cy-GB"/>
        </w:rPr>
        <w:t>bod yr adroddwr,</w:t>
      </w:r>
      <w:r w:rsidR="00574EB1" w:rsidRPr="006F60CF">
        <w:rPr>
          <w:rFonts w:ascii="Trebuchet MS" w:hAnsi="Trebuchet MS"/>
          <w:u w:color="244061"/>
          <w:lang w:val="cy-GB"/>
        </w:rPr>
        <w:t xml:space="preserve"> </w:t>
      </w:r>
      <w:r w:rsidR="004C270A" w:rsidRPr="006F60CF">
        <w:rPr>
          <w:rFonts w:ascii="Trebuchet MS" w:hAnsi="Trebuchet MS"/>
          <w:u w:color="244061"/>
          <w:lang w:val="cy-GB"/>
        </w:rPr>
        <w:t>ac yntau’n G</w:t>
      </w:r>
      <w:r w:rsidR="00574EB1" w:rsidRPr="006F60CF">
        <w:rPr>
          <w:rFonts w:ascii="Trebuchet MS" w:hAnsi="Trebuchet MS"/>
          <w:u w:color="244061"/>
          <w:lang w:val="cy-GB"/>
        </w:rPr>
        <w:t>ymro</w:t>
      </w:r>
      <w:r w:rsidR="004C270A" w:rsidRPr="006F60CF">
        <w:rPr>
          <w:rFonts w:ascii="Trebuchet MS" w:hAnsi="Trebuchet MS"/>
          <w:u w:color="244061"/>
          <w:lang w:val="cy-GB"/>
        </w:rPr>
        <w:t>,</w:t>
      </w:r>
      <w:r w:rsidR="00574EB1" w:rsidRPr="006F60CF">
        <w:rPr>
          <w:rFonts w:ascii="Trebuchet MS" w:hAnsi="Trebuchet MS"/>
          <w:u w:color="244061"/>
          <w:lang w:val="cy-GB"/>
        </w:rPr>
        <w:t xml:space="preserve"> yn teimlo’n alltud neu’n estron yma. </w:t>
      </w:r>
      <w:r w:rsidRPr="006F60CF">
        <w:rPr>
          <w:rFonts w:ascii="Trebuchet MS" w:hAnsi="Trebuchet MS"/>
          <w:u w:color="244061"/>
          <w:lang w:val="cy-GB"/>
        </w:rPr>
        <w:t xml:space="preserve">Sefydliadau Seisnig oedd y rhan fwyaf o drefi Cymru yn amser Dafydd, hyd yn oed y rheini a ystyriwn yn Gymreigaidd </w:t>
      </w:r>
      <w:r w:rsidR="00C84CCE">
        <w:rPr>
          <w:rFonts w:ascii="Trebuchet MS" w:hAnsi="Trebuchet MS"/>
          <w:u w:color="244061"/>
          <w:lang w:val="cy-GB"/>
        </w:rPr>
        <w:t xml:space="preserve">iawn </w:t>
      </w:r>
      <w:r w:rsidRPr="006F60CF">
        <w:rPr>
          <w:rFonts w:ascii="Trebuchet MS" w:hAnsi="Trebuchet MS"/>
          <w:u w:color="244061"/>
          <w:lang w:val="cy-GB"/>
        </w:rPr>
        <w:t>heddiw, me</w:t>
      </w:r>
      <w:r w:rsidR="00C8400A" w:rsidRPr="006F60CF">
        <w:rPr>
          <w:rFonts w:ascii="Trebuchet MS" w:hAnsi="Trebuchet MS"/>
          <w:u w:color="244061"/>
          <w:lang w:val="cy-GB"/>
        </w:rPr>
        <w:t>g</w:t>
      </w:r>
      <w:r w:rsidRPr="006F60CF">
        <w:rPr>
          <w:rFonts w:ascii="Trebuchet MS" w:hAnsi="Trebuchet MS"/>
          <w:u w:color="244061"/>
          <w:lang w:val="cy-GB"/>
        </w:rPr>
        <w:t xml:space="preserve">is Caernarfon </w:t>
      </w:r>
      <w:r w:rsidR="005D68B3" w:rsidRPr="006F60CF">
        <w:rPr>
          <w:rFonts w:ascii="Trebuchet MS" w:hAnsi="Trebuchet MS"/>
          <w:u w:color="244061"/>
          <w:lang w:val="cy-GB"/>
        </w:rPr>
        <w:t>neu</w:t>
      </w:r>
      <w:r w:rsidRPr="006F60CF">
        <w:rPr>
          <w:rFonts w:ascii="Trebuchet MS" w:hAnsi="Trebuchet MS"/>
          <w:u w:color="244061"/>
          <w:lang w:val="cy-GB"/>
        </w:rPr>
        <w:t xml:space="preserve"> </w:t>
      </w:r>
      <w:r w:rsidR="00C84CCE">
        <w:rPr>
          <w:rFonts w:ascii="Trebuchet MS" w:hAnsi="Trebuchet MS"/>
          <w:u w:color="244061"/>
          <w:lang w:val="cy-GB"/>
        </w:rPr>
        <w:t>Aberteifi</w:t>
      </w:r>
      <w:r w:rsidRPr="006F60CF">
        <w:rPr>
          <w:rFonts w:ascii="Trebuchet MS" w:hAnsi="Trebuchet MS"/>
          <w:u w:color="244061"/>
          <w:lang w:val="cy-GB"/>
        </w:rPr>
        <w:t>.</w:t>
      </w:r>
    </w:p>
    <w:p w14:paraId="1EC8C07D" w14:textId="77777777" w:rsidR="009B14BB" w:rsidRPr="006F60CF" w:rsidRDefault="009B14BB" w:rsidP="00C24CB2">
      <w:pPr>
        <w:spacing w:after="120" w:line="360" w:lineRule="auto"/>
        <w:rPr>
          <w:rFonts w:ascii="Trebuchet MS" w:hAnsi="Trebuchet MS"/>
          <w:u w:color="244061"/>
          <w:lang w:val="cy-GB"/>
        </w:rPr>
      </w:pPr>
    </w:p>
    <w:p w14:paraId="168D4418" w14:textId="112069C3" w:rsidR="004B2C7B" w:rsidRPr="006F60CF" w:rsidRDefault="00574EB1" w:rsidP="00C24CB2">
      <w:pPr>
        <w:spacing w:after="120" w:line="360" w:lineRule="auto"/>
        <w:rPr>
          <w:rFonts w:ascii="Trebuchet MS" w:hAnsi="Trebuchet MS"/>
          <w:u w:color="244061"/>
          <w:lang w:val="cy-GB"/>
        </w:rPr>
      </w:pPr>
      <w:r w:rsidRPr="006F60CF">
        <w:rPr>
          <w:rFonts w:ascii="Trebuchet MS" w:hAnsi="Trebuchet MS"/>
          <w:u w:color="244061"/>
          <w:lang w:val="cy-GB"/>
        </w:rPr>
        <w:t>Gan</w:t>
      </w:r>
      <w:r w:rsidR="001A69A6" w:rsidRPr="006F60CF">
        <w:rPr>
          <w:rFonts w:ascii="Trebuchet MS" w:hAnsi="Trebuchet MS"/>
          <w:u w:color="244061"/>
          <w:lang w:val="cy-GB"/>
        </w:rPr>
        <w:t xml:space="preserve"> fod gan adroddwr y gerdd was, </w:t>
      </w:r>
      <w:r w:rsidR="00C84CCE">
        <w:rPr>
          <w:rFonts w:ascii="Trebuchet MS" w:hAnsi="Trebuchet MS"/>
          <w:u w:color="244061"/>
          <w:lang w:val="cy-GB"/>
        </w:rPr>
        <w:t>gal</w:t>
      </w:r>
      <w:r w:rsidR="00C84CCE" w:rsidRPr="00A67698">
        <w:rPr>
          <w:rFonts w:ascii="Trebuchet MS" w:hAnsi="Trebuchet MS"/>
          <w:u w:color="244061"/>
          <w:lang w:val="cy-GB"/>
        </w:rPr>
        <w:t>l</w:t>
      </w:r>
      <w:r w:rsidR="009D73E1" w:rsidRPr="00A759A4">
        <w:rPr>
          <w:rFonts w:ascii="Trebuchet MS" w:hAnsi="Trebuchet MS"/>
          <w:u w:color="244061"/>
          <w:lang w:val="cy-GB"/>
        </w:rPr>
        <w:t>wn</w:t>
      </w:r>
      <w:r w:rsidR="00C84CCE">
        <w:rPr>
          <w:rFonts w:ascii="Trebuchet MS" w:hAnsi="Trebuchet MS"/>
          <w:u w:color="244061"/>
          <w:lang w:val="cy-GB"/>
        </w:rPr>
        <w:t xml:space="preserve"> dybio ei fod yn ŵr pur ariannog</w:t>
      </w:r>
      <w:r w:rsidRPr="006F60CF">
        <w:rPr>
          <w:rFonts w:ascii="Trebuchet MS" w:hAnsi="Trebuchet MS"/>
          <w:u w:color="244061"/>
          <w:lang w:val="cy-GB"/>
        </w:rPr>
        <w:t>. Mae’n fwy na thebyg ei fod yn uchelwr</w:t>
      </w:r>
      <w:r w:rsidR="009B14BB" w:rsidRPr="006F60CF">
        <w:rPr>
          <w:rFonts w:ascii="Trebuchet MS" w:hAnsi="Trebuchet MS"/>
          <w:u w:color="244061"/>
          <w:lang w:val="cy-GB"/>
        </w:rPr>
        <w:t xml:space="preserve"> (</w:t>
      </w:r>
      <w:r w:rsidR="00C84CCE">
        <w:rPr>
          <w:rFonts w:ascii="Trebuchet MS" w:hAnsi="Trebuchet MS"/>
          <w:u w:color="244061"/>
          <w:lang w:val="cy-GB"/>
        </w:rPr>
        <w:t xml:space="preserve">yn </w:t>
      </w:r>
      <w:r w:rsidR="009B14BB" w:rsidRPr="006F60CF">
        <w:rPr>
          <w:rFonts w:ascii="Trebuchet MS" w:hAnsi="Trebuchet MS"/>
          <w:u w:color="244061"/>
          <w:lang w:val="cy-GB"/>
        </w:rPr>
        <w:t>aelod o haen uchaf y gymdeithas Gymreig)</w:t>
      </w:r>
      <w:r w:rsidRPr="006F60CF">
        <w:rPr>
          <w:rFonts w:ascii="Trebuchet MS" w:hAnsi="Trebuchet MS"/>
          <w:u w:color="244061"/>
          <w:lang w:val="cy-GB"/>
        </w:rPr>
        <w:t xml:space="preserve">, </w:t>
      </w:r>
      <w:r w:rsidR="00C84CCE">
        <w:rPr>
          <w:rFonts w:ascii="Trebuchet MS" w:hAnsi="Trebuchet MS"/>
          <w:u w:color="244061"/>
          <w:lang w:val="cy-GB"/>
        </w:rPr>
        <w:t xml:space="preserve">fel </w:t>
      </w:r>
      <w:r w:rsidRPr="006F60CF">
        <w:rPr>
          <w:rFonts w:ascii="Trebuchet MS" w:hAnsi="Trebuchet MS"/>
          <w:u w:color="244061"/>
          <w:lang w:val="cy-GB"/>
        </w:rPr>
        <w:t>Dafydd ei hun. Ond nid yw hynny’</w:t>
      </w:r>
      <w:r w:rsidR="009B14BB" w:rsidRPr="006F60CF">
        <w:rPr>
          <w:rFonts w:ascii="Trebuchet MS" w:hAnsi="Trebuchet MS"/>
          <w:u w:color="244061"/>
          <w:lang w:val="cy-GB"/>
        </w:rPr>
        <w:t>n golygu bod yn rhaid in</w:t>
      </w:r>
      <w:r w:rsidRPr="006F60CF">
        <w:rPr>
          <w:rFonts w:ascii="Trebuchet MS" w:hAnsi="Trebuchet MS"/>
          <w:u w:color="244061"/>
          <w:lang w:val="cy-GB"/>
        </w:rPr>
        <w:t xml:space="preserve">ni gredu mai helynt Dafydd ap Gwilym ei hun sy’n cael ei </w:t>
      </w:r>
      <w:r w:rsidR="00A67698">
        <w:rPr>
          <w:rFonts w:ascii="Trebuchet MS" w:hAnsi="Trebuchet MS"/>
          <w:u w:color="244061"/>
          <w:lang w:val="cy-GB"/>
        </w:rPr>
        <w:t>a</w:t>
      </w:r>
      <w:r w:rsidR="00C84CCE">
        <w:rPr>
          <w:rFonts w:ascii="Trebuchet MS" w:hAnsi="Trebuchet MS"/>
          <w:u w:color="244061"/>
          <w:lang w:val="cy-GB"/>
        </w:rPr>
        <w:t>drodd yn y gerdd. Yn hytrach, m</w:t>
      </w:r>
      <w:r w:rsidRPr="006F60CF">
        <w:rPr>
          <w:rFonts w:ascii="Trebuchet MS" w:hAnsi="Trebuchet MS"/>
          <w:u w:color="244061"/>
          <w:lang w:val="cy-GB"/>
        </w:rPr>
        <w:t xml:space="preserve">ae’n </w:t>
      </w:r>
      <w:r w:rsidR="001A69A6" w:rsidRPr="006F60CF">
        <w:rPr>
          <w:rFonts w:ascii="Trebuchet MS" w:hAnsi="Trebuchet MS"/>
          <w:u w:color="244061"/>
          <w:lang w:val="cy-GB"/>
        </w:rPr>
        <w:t>debyg</w:t>
      </w:r>
      <w:r w:rsidRPr="006F60CF">
        <w:rPr>
          <w:rFonts w:ascii="Trebuchet MS" w:hAnsi="Trebuchet MS"/>
          <w:u w:color="244061"/>
          <w:lang w:val="cy-GB"/>
        </w:rPr>
        <w:t xml:space="preserve"> fod Dafydd wedi creu ‘persona’ arbennig er mwyn gallu dweud stori ddifyr amdano a diddanu ei gynulleidfa.</w:t>
      </w:r>
      <w:r w:rsidR="00427026" w:rsidRPr="006F60CF">
        <w:rPr>
          <w:rFonts w:ascii="Trebuchet MS" w:hAnsi="Trebuchet MS"/>
          <w:u w:color="244061"/>
          <w:lang w:val="cy-GB"/>
        </w:rPr>
        <w:t xml:space="preserve"> Y persona hwn yw adroddwr y gerdd a phrif gymeriad y </w:t>
      </w:r>
      <w:r w:rsidR="00CF4557" w:rsidRPr="00A759A4">
        <w:rPr>
          <w:rFonts w:ascii="Trebuchet MS" w:hAnsi="Trebuchet MS"/>
          <w:u w:color="244061"/>
          <w:lang w:val="cy-GB"/>
        </w:rPr>
        <w:t>stori</w:t>
      </w:r>
      <w:r w:rsidR="00427026" w:rsidRPr="006F60CF">
        <w:rPr>
          <w:rFonts w:ascii="Trebuchet MS" w:hAnsi="Trebuchet MS"/>
          <w:u w:color="244061"/>
          <w:lang w:val="cy-GB"/>
        </w:rPr>
        <w:t>.</w:t>
      </w:r>
    </w:p>
    <w:p w14:paraId="447A078A" w14:textId="77777777" w:rsidR="009B14BB" w:rsidRDefault="009B14BB" w:rsidP="00C24CB2">
      <w:pPr>
        <w:spacing w:after="120" w:line="360" w:lineRule="auto"/>
        <w:ind w:firstLine="360"/>
        <w:rPr>
          <w:rFonts w:ascii="Trebuchet MS" w:hAnsi="Trebuchet MS"/>
          <w:u w:color="244061"/>
          <w:lang w:val="cy-GB"/>
        </w:rPr>
      </w:pPr>
    </w:p>
    <w:p w14:paraId="1880032A" w14:textId="77777777" w:rsidR="00CB21B7" w:rsidRPr="006F60CF" w:rsidRDefault="00CB21B7" w:rsidP="00CB21B7">
      <w:pPr>
        <w:spacing w:after="120" w:line="360" w:lineRule="auto"/>
        <w:rPr>
          <w:rFonts w:ascii="Trebuchet MS" w:eastAsia="Times New Roman" w:hAnsi="Trebuchet MS"/>
          <w:b/>
          <w:u w:color="244061"/>
          <w:lang w:val="cy-GB"/>
        </w:rPr>
      </w:pPr>
      <w:r w:rsidRPr="006F60CF">
        <w:rPr>
          <w:rFonts w:ascii="Trebuchet MS" w:eastAsia="Times New Roman" w:hAnsi="Trebuchet MS"/>
          <w:b/>
          <w:u w:color="244061"/>
          <w:lang w:val="cy-GB"/>
        </w:rPr>
        <w:t>Darllen y gerdd</w:t>
      </w:r>
      <w:r>
        <w:rPr>
          <w:rFonts w:ascii="Trebuchet MS" w:eastAsia="Times New Roman" w:hAnsi="Trebuchet MS"/>
          <w:b/>
          <w:u w:color="244061"/>
          <w:lang w:val="cy-GB"/>
        </w:rPr>
        <w:t xml:space="preserve"> 2</w:t>
      </w:r>
    </w:p>
    <w:p w14:paraId="0206276C" w14:textId="77777777" w:rsidR="009B14BB" w:rsidRPr="006F60CF" w:rsidRDefault="001A69A6" w:rsidP="00C24CB2">
      <w:pPr>
        <w:spacing w:after="120" w:line="360" w:lineRule="auto"/>
        <w:rPr>
          <w:rFonts w:ascii="Trebuchet MS" w:hAnsi="Trebuchet MS"/>
          <w:u w:color="244061"/>
          <w:lang w:val="cy-GB"/>
        </w:rPr>
      </w:pPr>
      <w:r w:rsidRPr="006F60CF">
        <w:rPr>
          <w:rFonts w:ascii="Trebuchet MS" w:hAnsi="Trebuchet MS"/>
          <w:u w:color="244061"/>
          <w:lang w:val="cy-GB"/>
        </w:rPr>
        <w:t xml:space="preserve">Ar ôl y cwpled agoriadol, mae’r </w:t>
      </w:r>
      <w:r w:rsidR="009B14BB" w:rsidRPr="006F60CF">
        <w:rPr>
          <w:rFonts w:ascii="Trebuchet MS" w:hAnsi="Trebuchet MS"/>
          <w:u w:color="244061"/>
          <w:lang w:val="cy-GB"/>
        </w:rPr>
        <w:t>adrodd</w:t>
      </w:r>
      <w:r w:rsidR="00C8400A" w:rsidRPr="006F60CF">
        <w:rPr>
          <w:rFonts w:ascii="Trebuchet MS" w:hAnsi="Trebuchet MS"/>
          <w:u w:color="244061"/>
          <w:lang w:val="cy-GB"/>
        </w:rPr>
        <w:t>wr</w:t>
      </w:r>
      <w:r w:rsidR="009B14BB" w:rsidRPr="006F60CF">
        <w:rPr>
          <w:rFonts w:ascii="Trebuchet MS" w:hAnsi="Trebuchet MS"/>
          <w:u w:color="244061"/>
          <w:lang w:val="cy-GB"/>
        </w:rPr>
        <w:t xml:space="preserve"> wedyn yn canmol y </w:t>
      </w:r>
      <w:r w:rsidR="00C8400A" w:rsidRPr="006F60CF">
        <w:rPr>
          <w:rFonts w:ascii="Trebuchet MS" w:hAnsi="Trebuchet MS"/>
          <w:u w:color="244061"/>
          <w:lang w:val="cy-GB"/>
        </w:rPr>
        <w:t>llety</w:t>
      </w:r>
      <w:r w:rsidR="009B14BB" w:rsidRPr="006F60CF">
        <w:rPr>
          <w:rFonts w:ascii="Trebuchet MS" w:hAnsi="Trebuchet MS"/>
          <w:u w:color="244061"/>
          <w:lang w:val="cy-GB"/>
        </w:rPr>
        <w:t xml:space="preserve"> ei hun:</w:t>
      </w:r>
    </w:p>
    <w:p w14:paraId="41230073" w14:textId="77777777" w:rsidR="00C8400A" w:rsidRPr="006F60CF" w:rsidRDefault="00C8400A" w:rsidP="00C24CB2">
      <w:pPr>
        <w:spacing w:line="360" w:lineRule="auto"/>
        <w:ind w:firstLine="360"/>
        <w:rPr>
          <w:rFonts w:ascii="Trebuchet MS" w:hAnsi="Trebuchet MS"/>
          <w:u w:color="244061"/>
          <w:lang w:val="cy-GB"/>
        </w:rPr>
      </w:pPr>
    </w:p>
    <w:tbl>
      <w:tblPr>
        <w:tblW w:w="7500" w:type="dxa"/>
        <w:tblCellSpacing w:w="0" w:type="dxa"/>
        <w:tblCellMar>
          <w:left w:w="0" w:type="dxa"/>
          <w:right w:w="0" w:type="dxa"/>
        </w:tblCellMar>
        <w:tblLook w:val="04A0" w:firstRow="1" w:lastRow="0" w:firstColumn="1" w:lastColumn="0" w:noHBand="0" w:noVBand="1"/>
      </w:tblPr>
      <w:tblGrid>
        <w:gridCol w:w="750"/>
        <w:gridCol w:w="6750"/>
      </w:tblGrid>
      <w:tr w:rsidR="009B14BB" w:rsidRPr="00194C41" w14:paraId="0F43B4A4" w14:textId="77777777" w:rsidTr="009B14BB">
        <w:trPr>
          <w:tblCellSpacing w:w="0" w:type="dxa"/>
        </w:trPr>
        <w:tc>
          <w:tcPr>
            <w:tcW w:w="500" w:type="pct"/>
            <w:vAlign w:val="center"/>
            <w:hideMark/>
          </w:tcPr>
          <w:p w14:paraId="76D507AE" w14:textId="77777777" w:rsidR="009B14BB" w:rsidRPr="006F60CF" w:rsidRDefault="009B14BB"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4500" w:type="pct"/>
            <w:vAlign w:val="center"/>
            <w:hideMark/>
          </w:tcPr>
          <w:p w14:paraId="65948F20" w14:textId="77777777" w:rsidR="009B14BB" w:rsidRPr="006F60CF" w:rsidRDefault="009B14BB"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Cain hoywdraul, lle cwyn hydrum, </w:t>
            </w:r>
          </w:p>
        </w:tc>
      </w:tr>
      <w:tr w:rsidR="009B14BB" w:rsidRPr="00194C41" w14:paraId="07C6FA2B" w14:textId="77777777" w:rsidTr="009B14BB">
        <w:trPr>
          <w:tblCellSpacing w:w="0" w:type="dxa"/>
        </w:trPr>
        <w:tc>
          <w:tcPr>
            <w:tcW w:w="0" w:type="auto"/>
            <w:vAlign w:val="center"/>
            <w:hideMark/>
          </w:tcPr>
          <w:p w14:paraId="3375AE47" w14:textId="77777777" w:rsidR="009B14BB" w:rsidRPr="006F60CF" w:rsidRDefault="009B14BB"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0" w:type="auto"/>
            <w:vAlign w:val="center"/>
            <w:hideMark/>
          </w:tcPr>
          <w:p w14:paraId="44ABA432" w14:textId="77777777" w:rsidR="009B14BB" w:rsidRPr="006F60CF" w:rsidRDefault="009B14BB"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r>
      <w:tr w:rsidR="009B14BB" w:rsidRPr="006F60CF" w14:paraId="659AD617" w14:textId="77777777" w:rsidTr="009B14BB">
        <w:trPr>
          <w:tblCellSpacing w:w="0" w:type="dxa"/>
        </w:trPr>
        <w:tc>
          <w:tcPr>
            <w:tcW w:w="500" w:type="pct"/>
            <w:vAlign w:val="center"/>
            <w:hideMark/>
          </w:tcPr>
          <w:p w14:paraId="7777FB97" w14:textId="77777777" w:rsidR="009B14BB" w:rsidRPr="006F60CF" w:rsidRDefault="009B14BB"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4</w:t>
            </w:r>
          </w:p>
        </w:tc>
        <w:tc>
          <w:tcPr>
            <w:tcW w:w="4500" w:type="pct"/>
            <w:vAlign w:val="center"/>
            <w:hideMark/>
          </w:tcPr>
          <w:p w14:paraId="50FBC3FE" w14:textId="77777777" w:rsidR="009B14BB" w:rsidRPr="006F60CF" w:rsidRDefault="009B14BB"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Cymryd, balch o febyd fûm, </w:t>
            </w:r>
          </w:p>
        </w:tc>
      </w:tr>
      <w:tr w:rsidR="009B14BB" w:rsidRPr="006F60CF" w14:paraId="5B7061F1" w14:textId="77777777" w:rsidTr="009B14BB">
        <w:trPr>
          <w:tblCellSpacing w:w="0" w:type="dxa"/>
        </w:trPr>
        <w:tc>
          <w:tcPr>
            <w:tcW w:w="0" w:type="auto"/>
            <w:vAlign w:val="center"/>
            <w:hideMark/>
          </w:tcPr>
          <w:p w14:paraId="00142300" w14:textId="77777777" w:rsidR="009B14BB" w:rsidRPr="006F60CF" w:rsidRDefault="009B14BB"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0" w:type="auto"/>
            <w:vAlign w:val="center"/>
            <w:hideMark/>
          </w:tcPr>
          <w:p w14:paraId="1F8F6708" w14:textId="77777777" w:rsidR="009B14BB" w:rsidRPr="006F60CF" w:rsidRDefault="009B14BB"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r>
      <w:tr w:rsidR="009B14BB" w:rsidRPr="006F60CF" w14:paraId="49A9E76D" w14:textId="77777777" w:rsidTr="009B14BB">
        <w:trPr>
          <w:tblCellSpacing w:w="0" w:type="dxa"/>
        </w:trPr>
        <w:tc>
          <w:tcPr>
            <w:tcW w:w="500" w:type="pct"/>
            <w:vAlign w:val="center"/>
            <w:hideMark/>
          </w:tcPr>
          <w:p w14:paraId="016A3F55" w14:textId="77777777" w:rsidR="009B14BB" w:rsidRPr="006F60CF" w:rsidRDefault="009B14BB"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4500" w:type="pct"/>
            <w:vAlign w:val="center"/>
            <w:hideMark/>
          </w:tcPr>
          <w:p w14:paraId="640C5F1E" w14:textId="77777777" w:rsidR="009B14BB" w:rsidRPr="006F60CF" w:rsidRDefault="009B14BB"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Llety, urddedig ddigawn, </w:t>
            </w:r>
          </w:p>
        </w:tc>
      </w:tr>
      <w:tr w:rsidR="009B14BB" w:rsidRPr="006F60CF" w14:paraId="5D875731" w14:textId="77777777" w:rsidTr="009B14BB">
        <w:trPr>
          <w:tblCellSpacing w:w="0" w:type="dxa"/>
        </w:trPr>
        <w:tc>
          <w:tcPr>
            <w:tcW w:w="0" w:type="auto"/>
            <w:vAlign w:val="center"/>
            <w:hideMark/>
          </w:tcPr>
          <w:p w14:paraId="16202AA0" w14:textId="77777777" w:rsidR="009B14BB" w:rsidRPr="006F60CF" w:rsidRDefault="009B14BB"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0" w:type="auto"/>
            <w:vAlign w:val="center"/>
            <w:hideMark/>
          </w:tcPr>
          <w:p w14:paraId="6B0FF06C" w14:textId="77777777" w:rsidR="009B14BB" w:rsidRPr="006F60CF" w:rsidRDefault="009B14BB"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r>
      <w:tr w:rsidR="009B14BB" w:rsidRPr="006F60CF" w14:paraId="592D8C5F" w14:textId="77777777" w:rsidTr="009B14BB">
        <w:trPr>
          <w:tblCellSpacing w:w="0" w:type="dxa"/>
        </w:trPr>
        <w:tc>
          <w:tcPr>
            <w:tcW w:w="500" w:type="pct"/>
            <w:vAlign w:val="center"/>
            <w:hideMark/>
          </w:tcPr>
          <w:p w14:paraId="2C28EBA9" w14:textId="77777777" w:rsidR="009B14BB" w:rsidRPr="006F60CF" w:rsidRDefault="009B14BB"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4500" w:type="pct"/>
            <w:vAlign w:val="center"/>
            <w:hideMark/>
          </w:tcPr>
          <w:p w14:paraId="38E58BB6" w14:textId="77777777" w:rsidR="009B14BB" w:rsidRPr="006F60CF" w:rsidRDefault="009B14BB"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Cyffredin, a gwin a gawn. </w:t>
            </w:r>
          </w:p>
        </w:tc>
      </w:tr>
    </w:tbl>
    <w:p w14:paraId="436F0EC0" w14:textId="77777777" w:rsidR="009B14BB" w:rsidRPr="006F60CF" w:rsidRDefault="009B14BB" w:rsidP="00C24CB2">
      <w:pPr>
        <w:spacing w:after="120" w:line="360" w:lineRule="auto"/>
        <w:rPr>
          <w:rFonts w:ascii="Trebuchet MS" w:eastAsia="Times New Roman" w:hAnsi="Trebuchet MS"/>
          <w:lang w:val="cy-GB"/>
        </w:rPr>
      </w:pPr>
    </w:p>
    <w:p w14:paraId="1695A75B" w14:textId="77777777" w:rsidR="004B2C7B" w:rsidRPr="006F60CF" w:rsidRDefault="005D68B3" w:rsidP="00C24CB2">
      <w:pPr>
        <w:spacing w:after="120" w:line="360" w:lineRule="auto"/>
        <w:rPr>
          <w:rFonts w:ascii="Trebuchet MS" w:eastAsia="Times New Roman" w:hAnsi="Trebuchet MS"/>
          <w:lang w:val="cy-GB"/>
        </w:rPr>
      </w:pPr>
      <w:r w:rsidRPr="006F60CF">
        <w:rPr>
          <w:rFonts w:ascii="Trebuchet MS" w:eastAsia="Times New Roman" w:hAnsi="Trebuchet MS"/>
          <w:lang w:val="cy-GB"/>
        </w:rPr>
        <w:t>Dyma fan lle</w:t>
      </w:r>
      <w:r w:rsidR="00C8400A" w:rsidRPr="006F60CF">
        <w:rPr>
          <w:rFonts w:ascii="Trebuchet MS" w:eastAsia="Times New Roman" w:hAnsi="Trebuchet MS"/>
          <w:lang w:val="cy-GB"/>
        </w:rPr>
        <w:t xml:space="preserve"> mae modd gwario arian yn llawen (‘h</w:t>
      </w:r>
      <w:r w:rsidRPr="006F60CF">
        <w:rPr>
          <w:rFonts w:ascii="Trebuchet MS" w:eastAsia="Times New Roman" w:hAnsi="Trebuchet MS"/>
          <w:lang w:val="cy-GB"/>
        </w:rPr>
        <w:t>o</w:t>
      </w:r>
      <w:r w:rsidR="00C8400A" w:rsidRPr="006F60CF">
        <w:rPr>
          <w:rFonts w:ascii="Trebuchet MS" w:eastAsia="Times New Roman" w:hAnsi="Trebuchet MS"/>
          <w:lang w:val="cy-GB"/>
        </w:rPr>
        <w:t>ywdraul’)</w:t>
      </w:r>
      <w:r w:rsidRPr="006F60CF">
        <w:rPr>
          <w:rFonts w:ascii="Trebuchet MS" w:eastAsia="Times New Roman" w:hAnsi="Trebuchet MS"/>
          <w:lang w:val="cy-GB"/>
        </w:rPr>
        <w:t xml:space="preserve"> a theg (‘cain</w:t>
      </w:r>
      <w:r w:rsidR="00275A26">
        <w:rPr>
          <w:rFonts w:ascii="Trebuchet MS" w:eastAsia="Times New Roman" w:hAnsi="Trebuchet MS"/>
          <w:lang w:val="cy-GB"/>
        </w:rPr>
        <w:t>’</w:t>
      </w:r>
      <w:r w:rsidRPr="006F60CF">
        <w:rPr>
          <w:rFonts w:ascii="Trebuchet MS" w:eastAsia="Times New Roman" w:hAnsi="Trebuchet MS"/>
          <w:lang w:val="cy-GB"/>
        </w:rPr>
        <w:t>)</w:t>
      </w:r>
      <w:r w:rsidR="00C8400A" w:rsidRPr="006F60CF">
        <w:rPr>
          <w:rFonts w:ascii="Trebuchet MS" w:eastAsia="Times New Roman" w:hAnsi="Trebuchet MS"/>
          <w:lang w:val="cy-GB"/>
        </w:rPr>
        <w:t xml:space="preserve"> a lle</w:t>
      </w:r>
      <w:r w:rsidR="004C270A" w:rsidRPr="006F60CF">
        <w:rPr>
          <w:rFonts w:ascii="Trebuchet MS" w:eastAsia="Times New Roman" w:hAnsi="Trebuchet MS"/>
          <w:lang w:val="cy-GB"/>
        </w:rPr>
        <w:t>oliad</w:t>
      </w:r>
      <w:r w:rsidR="00C8400A" w:rsidRPr="006F60CF">
        <w:rPr>
          <w:rFonts w:ascii="Trebuchet MS" w:eastAsia="Times New Roman" w:hAnsi="Trebuchet MS"/>
          <w:lang w:val="cy-GB"/>
        </w:rPr>
        <w:t xml:space="preserve"> ardderchog am ginio (‘lle cwyn hydrum</w:t>
      </w:r>
      <w:r w:rsidR="001A69A6" w:rsidRPr="006F60CF">
        <w:rPr>
          <w:rFonts w:ascii="Trebuchet MS" w:eastAsia="Times New Roman" w:hAnsi="Trebuchet MS"/>
          <w:lang w:val="cy-GB"/>
        </w:rPr>
        <w:t>’</w:t>
      </w:r>
      <w:r w:rsidR="00C8400A" w:rsidRPr="006F60CF">
        <w:rPr>
          <w:rFonts w:ascii="Trebuchet MS" w:eastAsia="Times New Roman" w:hAnsi="Trebuchet MS"/>
          <w:lang w:val="cy-GB"/>
        </w:rPr>
        <w:t xml:space="preserve">). </w:t>
      </w:r>
      <w:r w:rsidR="009B14BB" w:rsidRPr="006F60CF">
        <w:rPr>
          <w:rFonts w:ascii="Trebuchet MS" w:eastAsia="Times New Roman" w:hAnsi="Trebuchet MS"/>
          <w:lang w:val="cy-GB"/>
        </w:rPr>
        <w:t>Mae’</w:t>
      </w:r>
      <w:r w:rsidR="00C8400A" w:rsidRPr="006F60CF">
        <w:rPr>
          <w:rFonts w:ascii="Trebuchet MS" w:eastAsia="Times New Roman" w:hAnsi="Trebuchet MS"/>
          <w:lang w:val="cy-GB"/>
        </w:rPr>
        <w:t>r adroddwr yn</w:t>
      </w:r>
      <w:r w:rsidR="009B14BB" w:rsidRPr="006F60CF">
        <w:rPr>
          <w:rFonts w:ascii="Trebuchet MS" w:eastAsia="Times New Roman" w:hAnsi="Trebuchet MS"/>
          <w:lang w:val="cy-GB"/>
        </w:rPr>
        <w:t xml:space="preserve"> cymryd</w:t>
      </w:r>
      <w:r w:rsidR="00275A26">
        <w:rPr>
          <w:rFonts w:ascii="Trebuchet MS" w:eastAsia="Times New Roman" w:hAnsi="Trebuchet MS"/>
          <w:lang w:val="cy-GB"/>
        </w:rPr>
        <w:t xml:space="preserve"> ‘L</w:t>
      </w:r>
      <w:r w:rsidR="009B14BB" w:rsidRPr="006F60CF">
        <w:rPr>
          <w:rFonts w:ascii="Trebuchet MS" w:eastAsia="Times New Roman" w:hAnsi="Trebuchet MS"/>
          <w:lang w:val="cy-GB"/>
        </w:rPr>
        <w:t>lety</w:t>
      </w:r>
      <w:r w:rsidR="00275A26">
        <w:rPr>
          <w:rFonts w:ascii="Trebuchet MS" w:eastAsia="Times New Roman" w:hAnsi="Trebuchet MS"/>
          <w:lang w:val="cy-GB"/>
        </w:rPr>
        <w:t xml:space="preserve"> .../ C</w:t>
      </w:r>
      <w:r w:rsidR="009B14BB" w:rsidRPr="006F60CF">
        <w:rPr>
          <w:rFonts w:ascii="Trebuchet MS" w:eastAsia="Times New Roman" w:hAnsi="Trebuchet MS"/>
          <w:lang w:val="cy-GB"/>
        </w:rPr>
        <w:t>yffredin’ (llety sydd ar gael i’</w:t>
      </w:r>
      <w:r w:rsidR="00C8400A" w:rsidRPr="006F60CF">
        <w:rPr>
          <w:rFonts w:ascii="Trebuchet MS" w:eastAsia="Times New Roman" w:hAnsi="Trebuchet MS"/>
          <w:lang w:val="cy-GB"/>
        </w:rPr>
        <w:t>r cyhoedd) sy’</w:t>
      </w:r>
      <w:r w:rsidR="009B14BB" w:rsidRPr="006F60CF">
        <w:rPr>
          <w:rFonts w:ascii="Trebuchet MS" w:eastAsia="Times New Roman" w:hAnsi="Trebuchet MS"/>
          <w:lang w:val="cy-GB"/>
        </w:rPr>
        <w:t>n ddigon urddasol (‘urddedig ddigawn’)</w:t>
      </w:r>
      <w:r w:rsidR="001A69A6" w:rsidRPr="006F60CF">
        <w:rPr>
          <w:rFonts w:ascii="Trebuchet MS" w:eastAsia="Times New Roman" w:hAnsi="Trebuchet MS"/>
          <w:lang w:val="cy-GB"/>
        </w:rPr>
        <w:t xml:space="preserve"> </w:t>
      </w:r>
      <w:r w:rsidRPr="006F60CF">
        <w:rPr>
          <w:rFonts w:ascii="Trebuchet MS" w:eastAsia="Times New Roman" w:hAnsi="Trebuchet MS"/>
          <w:lang w:val="cy-GB"/>
        </w:rPr>
        <w:t xml:space="preserve">ac </w:t>
      </w:r>
      <w:r w:rsidR="00914DA4">
        <w:rPr>
          <w:rFonts w:ascii="Trebuchet MS" w:eastAsia="Times New Roman" w:hAnsi="Trebuchet MS"/>
          <w:lang w:val="cy-GB"/>
        </w:rPr>
        <w:t>mae’n archebu</w:t>
      </w:r>
      <w:r w:rsidRPr="006F60CF">
        <w:rPr>
          <w:rFonts w:ascii="Trebuchet MS" w:eastAsia="Times New Roman" w:hAnsi="Trebuchet MS"/>
          <w:lang w:val="cy-GB"/>
        </w:rPr>
        <w:t xml:space="preserve"> diod o win.</w:t>
      </w:r>
    </w:p>
    <w:p w14:paraId="06420C1A" w14:textId="77777777" w:rsidR="005D68B3" w:rsidRPr="006F60CF" w:rsidRDefault="005D68B3" w:rsidP="00C24CB2">
      <w:pPr>
        <w:spacing w:after="120" w:line="360" w:lineRule="auto"/>
        <w:rPr>
          <w:rFonts w:ascii="Trebuchet MS" w:eastAsia="Times New Roman" w:hAnsi="Trebuchet MS"/>
          <w:lang w:val="cy-GB"/>
        </w:rPr>
      </w:pPr>
    </w:p>
    <w:p w14:paraId="2ED70435" w14:textId="2185665E" w:rsidR="009B14BB" w:rsidRPr="006F60CF" w:rsidRDefault="005D68B3" w:rsidP="00C24CB2">
      <w:pPr>
        <w:spacing w:after="120" w:line="360" w:lineRule="auto"/>
        <w:rPr>
          <w:rFonts w:ascii="Trebuchet MS" w:eastAsia="Times New Roman" w:hAnsi="Trebuchet MS"/>
          <w:lang w:val="cy-GB"/>
        </w:rPr>
      </w:pPr>
      <w:r w:rsidRPr="006F60CF">
        <w:rPr>
          <w:rFonts w:ascii="Trebuchet MS" w:eastAsia="Times New Roman" w:hAnsi="Trebuchet MS"/>
          <w:lang w:val="cy-GB"/>
        </w:rPr>
        <w:t xml:space="preserve">Mae’r sangiad yn llinell 4 (‘balch o febyd fûm’) yn sylw gan yr adroddwr amdano’i hun, yn dweud ei fod yn ddyn ifanc balch. Gall </w:t>
      </w:r>
      <w:r w:rsidRPr="006F60CF">
        <w:rPr>
          <w:rFonts w:ascii="Trebuchet MS" w:eastAsia="Times New Roman" w:hAnsi="Trebuchet MS"/>
          <w:i/>
          <w:lang w:val="cy-GB"/>
        </w:rPr>
        <w:t>balch</w:t>
      </w:r>
      <w:r w:rsidRPr="006F60CF">
        <w:rPr>
          <w:rFonts w:ascii="Trebuchet MS" w:eastAsia="Times New Roman" w:hAnsi="Trebuchet MS"/>
          <w:lang w:val="cy-GB"/>
        </w:rPr>
        <w:t xml:space="preserve"> gyfleu nodweddion cadarnhaol (‘gwych’ neu ‘hardd’) ond gall hefyd awgrymu bod </w:t>
      </w:r>
      <w:r w:rsidRPr="006F60CF">
        <w:rPr>
          <w:rFonts w:ascii="Trebuchet MS" w:hAnsi="Trebuchet MS"/>
          <w:u w:color="244061"/>
          <w:lang w:val="cy-GB"/>
        </w:rPr>
        <w:t xml:space="preserve">yr adroddwr yn </w:t>
      </w:r>
      <w:r w:rsidRPr="00914DA4">
        <w:rPr>
          <w:rFonts w:ascii="Trebuchet MS" w:hAnsi="Trebuchet MS"/>
          <w:i/>
          <w:u w:color="244061"/>
          <w:lang w:val="cy-GB"/>
        </w:rPr>
        <w:t>rhy</w:t>
      </w:r>
      <w:r w:rsidRPr="006F60CF">
        <w:rPr>
          <w:rFonts w:ascii="Trebuchet MS" w:hAnsi="Trebuchet MS"/>
          <w:u w:color="244061"/>
          <w:lang w:val="cy-GB"/>
        </w:rPr>
        <w:t xml:space="preserve"> falch yn yr ystyr ei fod yn meddwl tipyn ohono’i hun. Gall hynny</w:t>
      </w:r>
      <w:r w:rsidR="00DB7472">
        <w:rPr>
          <w:rFonts w:ascii="Trebuchet MS" w:hAnsi="Trebuchet MS"/>
          <w:u w:color="244061"/>
          <w:lang w:val="cy-GB"/>
        </w:rPr>
        <w:t xml:space="preserve"> </w:t>
      </w:r>
      <w:r w:rsidRPr="006F60CF">
        <w:rPr>
          <w:rFonts w:ascii="Trebuchet MS" w:hAnsi="Trebuchet MS"/>
          <w:u w:color="244061"/>
          <w:lang w:val="cy-GB"/>
        </w:rPr>
        <w:t xml:space="preserve">awgrymu i’r gynulleidfa yr hyn sydd i ddod: efallai y bydd ei falchder yn </w:t>
      </w:r>
      <w:r w:rsidR="001A69A6" w:rsidRPr="006F60CF">
        <w:rPr>
          <w:rFonts w:ascii="Trebuchet MS" w:hAnsi="Trebuchet MS"/>
          <w:u w:color="244061"/>
          <w:lang w:val="cy-GB"/>
        </w:rPr>
        <w:t>peri</w:t>
      </w:r>
      <w:r w:rsidRPr="006F60CF">
        <w:rPr>
          <w:rFonts w:ascii="Trebuchet MS" w:hAnsi="Trebuchet MS"/>
          <w:u w:color="244061"/>
          <w:lang w:val="cy-GB"/>
        </w:rPr>
        <w:t xml:space="preserve"> trafferth iddo yn nes ymlaen.</w:t>
      </w:r>
    </w:p>
    <w:p w14:paraId="09C93907" w14:textId="77777777" w:rsidR="004B2C7B" w:rsidRPr="006F60CF" w:rsidRDefault="004B2C7B" w:rsidP="00C24CB2">
      <w:pPr>
        <w:spacing w:after="120" w:line="360" w:lineRule="auto"/>
        <w:rPr>
          <w:rFonts w:ascii="Trebuchet MS" w:eastAsia="Times New Roman" w:hAnsi="Trebuchet MS"/>
          <w:lang w:val="cy-GB"/>
        </w:rPr>
      </w:pPr>
    </w:p>
    <w:p w14:paraId="079D77DF" w14:textId="77777777" w:rsidR="00CB21B7" w:rsidRDefault="00CB21B7" w:rsidP="00C24CB2">
      <w:pPr>
        <w:spacing w:after="120" w:line="360" w:lineRule="auto"/>
        <w:rPr>
          <w:rFonts w:ascii="Trebuchet MS" w:eastAsia="Times New Roman" w:hAnsi="Trebuchet MS"/>
          <w:b/>
          <w:u w:color="244061"/>
          <w:lang w:val="cy-GB"/>
        </w:rPr>
      </w:pPr>
      <w:r w:rsidRPr="006F60CF">
        <w:rPr>
          <w:rFonts w:ascii="Trebuchet MS" w:eastAsia="Times New Roman" w:hAnsi="Trebuchet MS"/>
          <w:b/>
          <w:u w:color="244061"/>
          <w:lang w:val="cy-GB"/>
        </w:rPr>
        <w:t>Darllen y gerdd</w:t>
      </w:r>
      <w:r>
        <w:rPr>
          <w:rFonts w:ascii="Trebuchet MS" w:eastAsia="Times New Roman" w:hAnsi="Trebuchet MS"/>
          <w:b/>
          <w:u w:color="244061"/>
          <w:lang w:val="cy-GB"/>
        </w:rPr>
        <w:t xml:space="preserve"> 3</w:t>
      </w:r>
    </w:p>
    <w:p w14:paraId="3F0C4D93" w14:textId="77777777" w:rsidR="005D68B3" w:rsidRPr="00CB21B7" w:rsidRDefault="005D68B3" w:rsidP="00C24CB2">
      <w:pPr>
        <w:spacing w:after="120" w:line="360" w:lineRule="auto"/>
        <w:rPr>
          <w:rFonts w:ascii="Trebuchet MS" w:eastAsia="Times New Roman" w:hAnsi="Trebuchet MS"/>
          <w:b/>
          <w:u w:color="244061"/>
          <w:lang w:val="cy-GB"/>
        </w:rPr>
      </w:pPr>
      <w:r w:rsidRPr="006F60CF">
        <w:rPr>
          <w:rFonts w:ascii="Trebuchet MS" w:eastAsia="Times New Roman" w:hAnsi="Trebuchet MS"/>
          <w:lang w:val="cy-GB"/>
        </w:rPr>
        <w:t>We</w:t>
      </w:r>
      <w:r w:rsidR="00A9461C" w:rsidRPr="006F60CF">
        <w:rPr>
          <w:rFonts w:ascii="Trebuchet MS" w:eastAsia="Times New Roman" w:hAnsi="Trebuchet MS"/>
          <w:lang w:val="cy-GB"/>
        </w:rPr>
        <w:t>d</w:t>
      </w:r>
      <w:r w:rsidRPr="006F60CF">
        <w:rPr>
          <w:rFonts w:ascii="Trebuchet MS" w:eastAsia="Times New Roman" w:hAnsi="Trebuchet MS"/>
          <w:lang w:val="cy-GB"/>
        </w:rPr>
        <w:t xml:space="preserve">yn mae’r adroddwr yn </w:t>
      </w:r>
      <w:r w:rsidR="00A9461C" w:rsidRPr="006F60CF">
        <w:rPr>
          <w:rFonts w:ascii="Trebuchet MS" w:eastAsia="Times New Roman" w:hAnsi="Trebuchet MS"/>
          <w:lang w:val="cy-GB"/>
        </w:rPr>
        <w:t>sylwi ar</w:t>
      </w:r>
      <w:r w:rsidRPr="006F60CF">
        <w:rPr>
          <w:rFonts w:ascii="Trebuchet MS" w:eastAsia="Times New Roman" w:hAnsi="Trebuchet MS"/>
          <w:lang w:val="cy-GB"/>
        </w:rPr>
        <w:t xml:space="preserve"> ferch</w:t>
      </w:r>
      <w:r w:rsidR="00A9461C" w:rsidRPr="006F60CF">
        <w:rPr>
          <w:rFonts w:ascii="Trebuchet MS" w:eastAsia="Times New Roman" w:hAnsi="Trebuchet MS"/>
          <w:lang w:val="cy-GB"/>
        </w:rPr>
        <w:t xml:space="preserve"> hardd a theg</w:t>
      </w:r>
      <w:r w:rsidRPr="006F60CF">
        <w:rPr>
          <w:rFonts w:ascii="Trebuchet MS" w:eastAsia="Times New Roman" w:hAnsi="Trebuchet MS"/>
          <w:lang w:val="cy-GB"/>
        </w:rPr>
        <w:t xml:space="preserve"> </w:t>
      </w:r>
      <w:r w:rsidR="00A9461C" w:rsidRPr="006F60CF">
        <w:rPr>
          <w:rFonts w:ascii="Trebuchet MS" w:eastAsia="Times New Roman" w:hAnsi="Trebuchet MS"/>
          <w:lang w:val="cy-GB"/>
        </w:rPr>
        <w:t xml:space="preserve">(‘rhiain addfeindeg’) yn y gwesty, ac </w:t>
      </w:r>
      <w:r w:rsidR="001A69A6" w:rsidRPr="006F60CF">
        <w:rPr>
          <w:rFonts w:ascii="Trebuchet MS" w:eastAsia="Times New Roman" w:hAnsi="Trebuchet MS"/>
          <w:lang w:val="cy-GB"/>
        </w:rPr>
        <w:t xml:space="preserve">yn </w:t>
      </w:r>
      <w:r w:rsidR="00275A26">
        <w:rPr>
          <w:rFonts w:ascii="Trebuchet MS" w:eastAsia="Times New Roman" w:hAnsi="Trebuchet MS"/>
          <w:lang w:val="cy-GB"/>
        </w:rPr>
        <w:t>dweud</w:t>
      </w:r>
      <w:r w:rsidR="00A9461C" w:rsidRPr="006F60CF">
        <w:rPr>
          <w:rFonts w:ascii="Trebuchet MS" w:eastAsia="Times New Roman" w:hAnsi="Trebuchet MS"/>
          <w:lang w:val="cy-GB"/>
        </w:rPr>
        <w:t xml:space="preserve"> mai hi yw ei </w:t>
      </w:r>
      <w:r w:rsidR="00275A26">
        <w:rPr>
          <w:rFonts w:ascii="Trebuchet MS" w:eastAsia="Times New Roman" w:hAnsi="Trebuchet MS"/>
          <w:lang w:val="cy-GB"/>
        </w:rPr>
        <w:t>‘</w:t>
      </w:r>
      <w:r w:rsidR="00E511D8" w:rsidRPr="006F60CF">
        <w:rPr>
          <w:rFonts w:ascii="Trebuchet MS" w:eastAsia="Times New Roman" w:hAnsi="Trebuchet MS"/>
          <w:lang w:val="cy-GB"/>
        </w:rPr>
        <w:t xml:space="preserve">un </w:t>
      </w:r>
      <w:r w:rsidR="00A9461C" w:rsidRPr="006F60CF">
        <w:rPr>
          <w:rFonts w:ascii="Trebuchet MS" w:eastAsia="Times New Roman" w:hAnsi="Trebuchet MS"/>
          <w:lang w:val="cy-GB"/>
        </w:rPr>
        <w:t xml:space="preserve">enaid’ neu ei </w:t>
      </w:r>
      <w:r w:rsidR="00E511D8" w:rsidRPr="006F60CF">
        <w:rPr>
          <w:rFonts w:ascii="Trebuchet MS" w:eastAsia="Times New Roman" w:hAnsi="Trebuchet MS"/>
          <w:lang w:val="cy-GB"/>
        </w:rPr>
        <w:t xml:space="preserve">unig </w:t>
      </w:r>
      <w:r w:rsidR="00A9461C" w:rsidRPr="006F60CF">
        <w:rPr>
          <w:rFonts w:ascii="Trebuchet MS" w:eastAsia="Times New Roman" w:hAnsi="Trebuchet MS"/>
          <w:lang w:val="cy-GB"/>
        </w:rPr>
        <w:t>anwylyd:</w:t>
      </w:r>
    </w:p>
    <w:p w14:paraId="5608D6A5" w14:textId="77777777" w:rsidR="00A9461C" w:rsidRPr="006F60CF" w:rsidRDefault="00A9461C" w:rsidP="00C24CB2">
      <w:pPr>
        <w:spacing w:line="360" w:lineRule="auto"/>
        <w:rPr>
          <w:rFonts w:ascii="Trebuchet MS" w:eastAsia="Times New Roman" w:hAnsi="Trebuchet MS"/>
          <w:lang w:val="cy-GB"/>
        </w:rPr>
      </w:pPr>
    </w:p>
    <w:tbl>
      <w:tblPr>
        <w:tblW w:w="7500" w:type="dxa"/>
        <w:tblCellSpacing w:w="0" w:type="dxa"/>
        <w:tblCellMar>
          <w:left w:w="0" w:type="dxa"/>
          <w:right w:w="0" w:type="dxa"/>
        </w:tblCellMar>
        <w:tblLook w:val="04A0" w:firstRow="1" w:lastRow="0" w:firstColumn="1" w:lastColumn="0" w:noHBand="0" w:noVBand="1"/>
      </w:tblPr>
      <w:tblGrid>
        <w:gridCol w:w="750"/>
        <w:gridCol w:w="6750"/>
      </w:tblGrid>
      <w:tr w:rsidR="00A9461C" w:rsidRPr="006F60CF" w14:paraId="19A4E515" w14:textId="77777777" w:rsidTr="00A9461C">
        <w:trPr>
          <w:tblCellSpacing w:w="0" w:type="dxa"/>
        </w:trPr>
        <w:tc>
          <w:tcPr>
            <w:tcW w:w="500" w:type="pct"/>
            <w:vAlign w:val="center"/>
            <w:hideMark/>
          </w:tcPr>
          <w:p w14:paraId="2C1F5468" w14:textId="77777777" w:rsidR="00A9461C" w:rsidRPr="006F60CF" w:rsidRDefault="00A9461C"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4500" w:type="pct"/>
            <w:vAlign w:val="center"/>
            <w:hideMark/>
          </w:tcPr>
          <w:p w14:paraId="48F5D2CD" w14:textId="77777777" w:rsidR="00A9461C" w:rsidRPr="006F60CF" w:rsidRDefault="00A9461C"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Canfod rhiain addfeindeg </w:t>
            </w:r>
          </w:p>
        </w:tc>
      </w:tr>
      <w:tr w:rsidR="00A9461C" w:rsidRPr="006F60CF" w14:paraId="7A54B0E2" w14:textId="77777777" w:rsidTr="00A9461C">
        <w:trPr>
          <w:tblCellSpacing w:w="0" w:type="dxa"/>
        </w:trPr>
        <w:tc>
          <w:tcPr>
            <w:tcW w:w="0" w:type="auto"/>
            <w:vAlign w:val="center"/>
            <w:hideMark/>
          </w:tcPr>
          <w:p w14:paraId="65F50B9A" w14:textId="77777777" w:rsidR="00A9461C" w:rsidRPr="006F60CF" w:rsidRDefault="00A9461C"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0" w:type="auto"/>
            <w:vAlign w:val="center"/>
            <w:hideMark/>
          </w:tcPr>
          <w:p w14:paraId="04CAFCE6" w14:textId="77777777" w:rsidR="00A9461C" w:rsidRPr="006F60CF" w:rsidRDefault="00A9461C"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r>
      <w:tr w:rsidR="00A9461C" w:rsidRPr="006F60CF" w14:paraId="15F95E22" w14:textId="77777777" w:rsidTr="00A9461C">
        <w:trPr>
          <w:tblCellSpacing w:w="0" w:type="dxa"/>
        </w:trPr>
        <w:tc>
          <w:tcPr>
            <w:tcW w:w="500" w:type="pct"/>
            <w:vAlign w:val="center"/>
            <w:hideMark/>
          </w:tcPr>
          <w:p w14:paraId="1E12CA2F" w14:textId="77777777" w:rsidR="00A9461C" w:rsidRPr="006F60CF" w:rsidRDefault="00A9461C"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8</w:t>
            </w:r>
          </w:p>
        </w:tc>
        <w:tc>
          <w:tcPr>
            <w:tcW w:w="4500" w:type="pct"/>
            <w:vAlign w:val="center"/>
            <w:hideMark/>
          </w:tcPr>
          <w:p w14:paraId="51E33F1F" w14:textId="77777777" w:rsidR="00A9461C" w:rsidRPr="006F60CF" w:rsidRDefault="00A9461C"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Yn y tŷ, f'un enaid teg. </w:t>
            </w:r>
          </w:p>
        </w:tc>
      </w:tr>
    </w:tbl>
    <w:p w14:paraId="1A9CF7F9" w14:textId="77777777" w:rsidR="00A9461C" w:rsidRPr="006F60CF" w:rsidRDefault="00A9461C" w:rsidP="00C24CB2">
      <w:pPr>
        <w:spacing w:after="120" w:line="360" w:lineRule="auto"/>
        <w:rPr>
          <w:rFonts w:ascii="Trebuchet MS" w:eastAsia="Times New Roman" w:hAnsi="Trebuchet MS"/>
          <w:lang w:val="cy-GB"/>
        </w:rPr>
      </w:pPr>
    </w:p>
    <w:p w14:paraId="12E1D916" w14:textId="77777777" w:rsidR="00A9461C" w:rsidRDefault="00A9461C" w:rsidP="00C24CB2">
      <w:pPr>
        <w:spacing w:after="120" w:line="360" w:lineRule="auto"/>
        <w:rPr>
          <w:rFonts w:ascii="Trebuchet MS" w:eastAsia="Times New Roman" w:hAnsi="Trebuchet MS"/>
          <w:lang w:val="cy-GB"/>
        </w:rPr>
      </w:pPr>
      <w:r w:rsidRPr="006F60CF">
        <w:rPr>
          <w:rFonts w:ascii="Trebuchet MS" w:eastAsia="Times New Roman" w:hAnsi="Trebuchet MS"/>
          <w:lang w:val="cy-GB"/>
        </w:rPr>
        <w:t xml:space="preserve">Ar unwaith, mae’n rhoi ei fryd yn gyfan gwbl </w:t>
      </w:r>
      <w:r w:rsidR="00E511D8" w:rsidRPr="006F60CF">
        <w:rPr>
          <w:rFonts w:ascii="Trebuchet MS" w:eastAsia="Times New Roman" w:hAnsi="Trebuchet MS"/>
          <w:lang w:val="cy-GB"/>
        </w:rPr>
        <w:t xml:space="preserve">(‘Bwrw yn llwyr ... / Fy mryd’) </w:t>
      </w:r>
      <w:r w:rsidR="00275A26">
        <w:rPr>
          <w:rFonts w:ascii="Trebuchet MS" w:eastAsia="Times New Roman" w:hAnsi="Trebuchet MS"/>
          <w:lang w:val="cy-GB"/>
        </w:rPr>
        <w:t>ar y ferch:</w:t>
      </w:r>
    </w:p>
    <w:p w14:paraId="7D51DB5C" w14:textId="77777777" w:rsidR="00275A26" w:rsidRPr="006F60CF" w:rsidRDefault="00275A26" w:rsidP="00C24CB2">
      <w:pPr>
        <w:spacing w:after="120" w:line="360" w:lineRule="auto"/>
        <w:rPr>
          <w:rFonts w:ascii="Trebuchet MS" w:eastAsia="Times New Roman" w:hAnsi="Trebuchet MS"/>
          <w:lang w:val="cy-GB"/>
        </w:rPr>
      </w:pPr>
    </w:p>
    <w:tbl>
      <w:tblPr>
        <w:tblW w:w="7500" w:type="dxa"/>
        <w:tblCellSpacing w:w="0" w:type="dxa"/>
        <w:tblCellMar>
          <w:left w:w="0" w:type="dxa"/>
          <w:right w:w="0" w:type="dxa"/>
        </w:tblCellMar>
        <w:tblLook w:val="04A0" w:firstRow="1" w:lastRow="0" w:firstColumn="1" w:lastColumn="0" w:noHBand="0" w:noVBand="1"/>
      </w:tblPr>
      <w:tblGrid>
        <w:gridCol w:w="750"/>
        <w:gridCol w:w="6750"/>
      </w:tblGrid>
      <w:tr w:rsidR="00A9461C" w:rsidRPr="00194C41" w14:paraId="251EB457" w14:textId="77777777" w:rsidTr="00A9461C">
        <w:trPr>
          <w:tblCellSpacing w:w="0" w:type="dxa"/>
        </w:trPr>
        <w:tc>
          <w:tcPr>
            <w:tcW w:w="500" w:type="pct"/>
            <w:vAlign w:val="center"/>
            <w:hideMark/>
          </w:tcPr>
          <w:p w14:paraId="4859455E" w14:textId="77777777" w:rsidR="00A9461C" w:rsidRPr="006F60CF" w:rsidRDefault="00A9461C"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4500" w:type="pct"/>
            <w:vAlign w:val="center"/>
            <w:hideMark/>
          </w:tcPr>
          <w:p w14:paraId="23C7052F" w14:textId="77777777" w:rsidR="00A9461C" w:rsidRPr="006F60CF" w:rsidRDefault="00A9461C"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Bwrw yn llwyr, liw haul dwyrain, </w:t>
            </w:r>
          </w:p>
        </w:tc>
      </w:tr>
      <w:tr w:rsidR="00A9461C" w:rsidRPr="00194C41" w14:paraId="308104EA" w14:textId="77777777" w:rsidTr="00A9461C">
        <w:trPr>
          <w:tblCellSpacing w:w="0" w:type="dxa"/>
        </w:trPr>
        <w:tc>
          <w:tcPr>
            <w:tcW w:w="0" w:type="auto"/>
            <w:vAlign w:val="center"/>
            <w:hideMark/>
          </w:tcPr>
          <w:p w14:paraId="25F94666" w14:textId="77777777" w:rsidR="00A9461C" w:rsidRPr="006F60CF" w:rsidRDefault="00A9461C"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0" w:type="auto"/>
            <w:vAlign w:val="center"/>
            <w:hideMark/>
          </w:tcPr>
          <w:p w14:paraId="670E73E5" w14:textId="77777777" w:rsidR="00A9461C" w:rsidRPr="006F60CF" w:rsidRDefault="00A9461C"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r>
      <w:tr w:rsidR="00A9461C" w:rsidRPr="006F60CF" w14:paraId="217F28DB" w14:textId="77777777" w:rsidTr="00A9461C">
        <w:trPr>
          <w:tblCellSpacing w:w="0" w:type="dxa"/>
        </w:trPr>
        <w:tc>
          <w:tcPr>
            <w:tcW w:w="500" w:type="pct"/>
            <w:vAlign w:val="center"/>
            <w:hideMark/>
          </w:tcPr>
          <w:p w14:paraId="60A64DFC" w14:textId="77777777" w:rsidR="00A9461C" w:rsidRPr="006F60CF" w:rsidRDefault="00A9461C"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4500" w:type="pct"/>
            <w:vAlign w:val="center"/>
            <w:hideMark/>
          </w:tcPr>
          <w:p w14:paraId="670AB99A" w14:textId="77777777" w:rsidR="00A9461C" w:rsidRPr="006F60CF" w:rsidRDefault="00A9461C"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Fy mryd ar wyn fy myd main, </w:t>
            </w:r>
          </w:p>
        </w:tc>
      </w:tr>
      <w:tr w:rsidR="00A9461C" w:rsidRPr="006F60CF" w14:paraId="73A651F2" w14:textId="77777777" w:rsidTr="00A9461C">
        <w:trPr>
          <w:tblCellSpacing w:w="0" w:type="dxa"/>
        </w:trPr>
        <w:tc>
          <w:tcPr>
            <w:tcW w:w="0" w:type="auto"/>
            <w:vAlign w:val="center"/>
            <w:hideMark/>
          </w:tcPr>
          <w:p w14:paraId="264F2038" w14:textId="77777777" w:rsidR="00A9461C" w:rsidRPr="006F60CF" w:rsidRDefault="00A9461C"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0" w:type="auto"/>
            <w:vAlign w:val="center"/>
            <w:hideMark/>
          </w:tcPr>
          <w:p w14:paraId="4493C2D6" w14:textId="77777777" w:rsidR="00A9461C" w:rsidRPr="006F60CF" w:rsidRDefault="00A9461C"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r>
      <w:tr w:rsidR="00A9461C" w:rsidRPr="00194C41" w14:paraId="6D7E8A62" w14:textId="77777777" w:rsidTr="00A9461C">
        <w:trPr>
          <w:tblCellSpacing w:w="0" w:type="dxa"/>
        </w:trPr>
        <w:tc>
          <w:tcPr>
            <w:tcW w:w="500" w:type="pct"/>
            <w:vAlign w:val="center"/>
            <w:hideMark/>
          </w:tcPr>
          <w:p w14:paraId="4EA2B8AF" w14:textId="77777777" w:rsidR="00A9461C" w:rsidRPr="006F60CF" w:rsidRDefault="00A9461C"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4500" w:type="pct"/>
            <w:vAlign w:val="center"/>
            <w:hideMark/>
          </w:tcPr>
          <w:p w14:paraId="5393F082" w14:textId="77777777" w:rsidR="00A9461C" w:rsidRPr="006F60CF" w:rsidRDefault="00A9461C"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Prynu rhost, nid er bostiaw, </w:t>
            </w:r>
          </w:p>
        </w:tc>
      </w:tr>
      <w:tr w:rsidR="00A9461C" w:rsidRPr="00194C41" w14:paraId="34CB3B33" w14:textId="77777777" w:rsidTr="00A9461C">
        <w:trPr>
          <w:tblCellSpacing w:w="0" w:type="dxa"/>
        </w:trPr>
        <w:tc>
          <w:tcPr>
            <w:tcW w:w="0" w:type="auto"/>
            <w:vAlign w:val="center"/>
            <w:hideMark/>
          </w:tcPr>
          <w:p w14:paraId="2A8FC5AB" w14:textId="77777777" w:rsidR="00A9461C" w:rsidRPr="006F60CF" w:rsidRDefault="00A9461C"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0" w:type="auto"/>
            <w:vAlign w:val="center"/>
            <w:hideMark/>
          </w:tcPr>
          <w:p w14:paraId="689EF288" w14:textId="77777777" w:rsidR="00A9461C" w:rsidRPr="006F60CF" w:rsidRDefault="00A9461C"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r>
      <w:tr w:rsidR="00A9461C" w:rsidRPr="006F60CF" w14:paraId="0082F965" w14:textId="77777777" w:rsidTr="00A9461C">
        <w:trPr>
          <w:tblCellSpacing w:w="0" w:type="dxa"/>
        </w:trPr>
        <w:tc>
          <w:tcPr>
            <w:tcW w:w="500" w:type="pct"/>
            <w:vAlign w:val="center"/>
            <w:hideMark/>
          </w:tcPr>
          <w:p w14:paraId="73AAEDAA" w14:textId="77777777" w:rsidR="00A9461C" w:rsidRPr="006F60CF" w:rsidRDefault="00A9461C"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12</w:t>
            </w:r>
          </w:p>
        </w:tc>
        <w:tc>
          <w:tcPr>
            <w:tcW w:w="4500" w:type="pct"/>
            <w:vAlign w:val="center"/>
            <w:hideMark/>
          </w:tcPr>
          <w:p w14:paraId="7F6C804D" w14:textId="77777777" w:rsidR="00A9461C" w:rsidRPr="006F60CF" w:rsidRDefault="00A9461C"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A gwin drud, mi a gwen draw. </w:t>
            </w:r>
          </w:p>
        </w:tc>
      </w:tr>
    </w:tbl>
    <w:p w14:paraId="3BA64F10" w14:textId="77777777" w:rsidR="00A9461C" w:rsidRPr="006F60CF" w:rsidRDefault="00A9461C" w:rsidP="00C24CB2">
      <w:pPr>
        <w:spacing w:after="120" w:line="360" w:lineRule="auto"/>
        <w:rPr>
          <w:rFonts w:ascii="Trebuchet MS" w:eastAsia="Times New Roman" w:hAnsi="Trebuchet MS"/>
          <w:lang w:val="cy-GB"/>
        </w:rPr>
      </w:pPr>
    </w:p>
    <w:p w14:paraId="7633FB91" w14:textId="7291C656" w:rsidR="00275A26" w:rsidRDefault="00A9461C" w:rsidP="00C24CB2">
      <w:pPr>
        <w:spacing w:after="120" w:line="360" w:lineRule="auto"/>
        <w:rPr>
          <w:rFonts w:ascii="Trebuchet MS" w:eastAsia="Times New Roman" w:hAnsi="Trebuchet MS"/>
          <w:lang w:val="cy-GB"/>
        </w:rPr>
      </w:pPr>
      <w:r w:rsidRPr="006F60CF">
        <w:rPr>
          <w:rFonts w:ascii="Trebuchet MS" w:eastAsia="Times New Roman" w:hAnsi="Trebuchet MS"/>
          <w:lang w:val="cy-GB"/>
        </w:rPr>
        <w:t xml:space="preserve">Mae’n defnyddio’r ymadrodd ‘gwyn fy myd’ fel enw, drwy ei oleddfu â’r ansoddair ‘main’. Ystyr arferol ‘gwyn fy myd’ yw </w:t>
      </w:r>
      <w:r w:rsidR="00BB386B" w:rsidRPr="006F60CF">
        <w:rPr>
          <w:rFonts w:ascii="Trebuchet MS" w:eastAsia="Times New Roman" w:hAnsi="Trebuchet MS"/>
          <w:lang w:val="cy-GB"/>
        </w:rPr>
        <w:t>‘[mae] fy myd yn fendigedig’,</w:t>
      </w:r>
      <w:r w:rsidR="00DB7472">
        <w:rPr>
          <w:rFonts w:ascii="Trebuchet MS" w:eastAsia="Times New Roman" w:hAnsi="Trebuchet MS"/>
          <w:lang w:val="cy-GB"/>
        </w:rPr>
        <w:t xml:space="preserve"> ond cyfeiriad at y ferch yw</w:t>
      </w:r>
      <w:r w:rsidR="009A3648">
        <w:rPr>
          <w:rFonts w:ascii="Trebuchet MS" w:eastAsia="Times New Roman" w:hAnsi="Trebuchet MS"/>
          <w:lang w:val="cy-GB"/>
        </w:rPr>
        <w:t xml:space="preserve"> </w:t>
      </w:r>
      <w:r w:rsidR="00275A26">
        <w:rPr>
          <w:rFonts w:ascii="Trebuchet MS" w:eastAsia="Times New Roman" w:hAnsi="Trebuchet MS"/>
          <w:lang w:val="cy-GB"/>
        </w:rPr>
        <w:t>‘gwyn fy myd’ yma:</w:t>
      </w:r>
      <w:r w:rsidR="00BB386B" w:rsidRPr="006F60CF">
        <w:rPr>
          <w:rFonts w:ascii="Trebuchet MS" w:eastAsia="Times New Roman" w:hAnsi="Trebuchet MS"/>
          <w:lang w:val="cy-GB"/>
        </w:rPr>
        <w:t xml:space="preserve"> ‘fy ngwynfyd’ neu ‘fy anwylyd’. Yn y sangiad yn llinell 9 cawn awgrym pellach o harddwch y ferch: un o </w:t>
      </w:r>
      <w:r w:rsidR="001A69A6" w:rsidRPr="006F60CF">
        <w:rPr>
          <w:rFonts w:ascii="Trebuchet MS" w:eastAsia="Times New Roman" w:hAnsi="Trebuchet MS"/>
          <w:lang w:val="cy-GB"/>
        </w:rPr>
        <w:t>‘</w:t>
      </w:r>
      <w:r w:rsidR="00BB386B" w:rsidRPr="006F60CF">
        <w:rPr>
          <w:rFonts w:ascii="Trebuchet MS" w:eastAsia="Times New Roman" w:hAnsi="Trebuchet MS"/>
          <w:lang w:val="cy-GB"/>
        </w:rPr>
        <w:t xml:space="preserve">liw haul dwyrain’ </w:t>
      </w:r>
      <w:r w:rsidR="00275A26">
        <w:rPr>
          <w:rFonts w:ascii="Trebuchet MS" w:eastAsia="Times New Roman" w:hAnsi="Trebuchet MS"/>
          <w:lang w:val="cy-GB"/>
        </w:rPr>
        <w:t>(haul y bore, wrth gwrs) yw hi.</w:t>
      </w:r>
    </w:p>
    <w:p w14:paraId="4346DE6A" w14:textId="77777777" w:rsidR="00275A26" w:rsidRDefault="00275A26" w:rsidP="00C24CB2">
      <w:pPr>
        <w:spacing w:after="120" w:line="360" w:lineRule="auto"/>
        <w:rPr>
          <w:rFonts w:ascii="Trebuchet MS" w:eastAsia="Times New Roman" w:hAnsi="Trebuchet MS"/>
          <w:lang w:val="cy-GB"/>
        </w:rPr>
      </w:pPr>
    </w:p>
    <w:p w14:paraId="10CF625A" w14:textId="73FB7E5C" w:rsidR="00A9461C" w:rsidRPr="006F60CF" w:rsidRDefault="00275A26" w:rsidP="00C24CB2">
      <w:pPr>
        <w:spacing w:after="120" w:line="360" w:lineRule="auto"/>
        <w:rPr>
          <w:rFonts w:ascii="Trebuchet MS" w:eastAsia="Times New Roman" w:hAnsi="Trebuchet MS"/>
          <w:lang w:val="cy-GB"/>
        </w:rPr>
      </w:pPr>
      <w:r>
        <w:rPr>
          <w:rFonts w:ascii="Trebuchet MS" w:eastAsia="Times New Roman" w:hAnsi="Trebuchet MS"/>
          <w:lang w:val="cy-GB"/>
        </w:rPr>
        <w:t xml:space="preserve">Yn union wedi iddo ymserchu yn y ferch mae’r adroddwr yn </w:t>
      </w:r>
      <w:r w:rsidR="00BB386B" w:rsidRPr="006F60CF">
        <w:rPr>
          <w:rFonts w:ascii="Trebuchet MS" w:eastAsia="Times New Roman" w:hAnsi="Trebuchet MS"/>
          <w:lang w:val="cy-GB"/>
        </w:rPr>
        <w:t xml:space="preserve">prynu cig rhost a gwin drud iddo ef a’r ferch (‘gwen’), gan </w:t>
      </w:r>
      <w:r>
        <w:rPr>
          <w:rFonts w:ascii="Trebuchet MS" w:eastAsia="Times New Roman" w:hAnsi="Trebuchet MS"/>
          <w:lang w:val="cy-GB"/>
        </w:rPr>
        <w:t>honni nad yw hynny ‘er bostiaw’ (</w:t>
      </w:r>
      <w:r w:rsidR="00BB386B" w:rsidRPr="006F60CF">
        <w:rPr>
          <w:rFonts w:ascii="Trebuchet MS" w:eastAsia="Times New Roman" w:hAnsi="Trebuchet MS"/>
          <w:lang w:val="cy-GB"/>
        </w:rPr>
        <w:t xml:space="preserve">‘er mwyn </w:t>
      </w:r>
      <w:r>
        <w:rPr>
          <w:rFonts w:ascii="Trebuchet MS" w:eastAsia="Times New Roman" w:hAnsi="Trebuchet MS"/>
          <w:lang w:val="cy-GB"/>
        </w:rPr>
        <w:t>bostio</w:t>
      </w:r>
      <w:r w:rsidR="00BB386B" w:rsidRPr="006F60CF">
        <w:rPr>
          <w:rFonts w:ascii="Trebuchet MS" w:eastAsia="Times New Roman" w:hAnsi="Trebuchet MS"/>
          <w:lang w:val="cy-GB"/>
        </w:rPr>
        <w:t xml:space="preserve">/ymffrostio’). Ond mae’r gwrandäwr yn </w:t>
      </w:r>
      <w:r>
        <w:rPr>
          <w:rFonts w:ascii="Trebuchet MS" w:eastAsia="Times New Roman" w:hAnsi="Trebuchet MS"/>
          <w:lang w:val="cy-GB"/>
        </w:rPr>
        <w:t>debyg</w:t>
      </w:r>
      <w:r w:rsidR="00BB386B" w:rsidRPr="006F60CF">
        <w:rPr>
          <w:rFonts w:ascii="Trebuchet MS" w:eastAsia="Times New Roman" w:hAnsi="Trebuchet MS"/>
          <w:lang w:val="cy-GB"/>
        </w:rPr>
        <w:t xml:space="preserve"> o ryw </w:t>
      </w:r>
      <w:r w:rsidR="00BB386B" w:rsidRPr="001448D0">
        <w:rPr>
          <w:rFonts w:ascii="Trebuchet MS" w:eastAsia="Times New Roman" w:hAnsi="Trebuchet MS"/>
          <w:lang w:val="cy-GB"/>
        </w:rPr>
        <w:t>amau</w:t>
      </w:r>
      <w:r w:rsidRPr="001448D0">
        <w:rPr>
          <w:rFonts w:ascii="Trebuchet MS" w:eastAsia="Times New Roman" w:hAnsi="Trebuchet MS"/>
          <w:lang w:val="cy-GB"/>
        </w:rPr>
        <w:t xml:space="preserve"> </w:t>
      </w:r>
      <w:r w:rsidR="00116504" w:rsidRPr="00A759A4">
        <w:rPr>
          <w:rFonts w:ascii="Trebuchet MS" w:eastAsia="Times New Roman" w:hAnsi="Trebuchet MS"/>
          <w:lang w:val="cy-GB"/>
        </w:rPr>
        <w:t>pa mor wir yw'r</w:t>
      </w:r>
      <w:r>
        <w:rPr>
          <w:rFonts w:ascii="Trebuchet MS" w:eastAsia="Times New Roman" w:hAnsi="Trebuchet MS"/>
          <w:lang w:val="cy-GB"/>
        </w:rPr>
        <w:t xml:space="preserve"> </w:t>
      </w:r>
      <w:r w:rsidR="00BB386B" w:rsidRPr="006F60CF">
        <w:rPr>
          <w:rFonts w:ascii="Trebuchet MS" w:eastAsia="Times New Roman" w:hAnsi="Trebuchet MS"/>
          <w:lang w:val="cy-GB"/>
        </w:rPr>
        <w:t xml:space="preserve">gosodiad hwnnw, gan fod yr adroddwr yn amlwg yn ceisio creu argraff </w:t>
      </w:r>
      <w:r w:rsidR="001A69A6" w:rsidRPr="006F60CF">
        <w:rPr>
          <w:rFonts w:ascii="Trebuchet MS" w:eastAsia="Times New Roman" w:hAnsi="Trebuchet MS"/>
          <w:lang w:val="cy-GB"/>
        </w:rPr>
        <w:t xml:space="preserve">arbennig </w:t>
      </w:r>
      <w:r w:rsidR="00BB386B" w:rsidRPr="006F60CF">
        <w:rPr>
          <w:rFonts w:ascii="Trebuchet MS" w:eastAsia="Times New Roman" w:hAnsi="Trebuchet MS"/>
          <w:lang w:val="cy-GB"/>
        </w:rPr>
        <w:t>ar y ferch.</w:t>
      </w:r>
    </w:p>
    <w:p w14:paraId="7EFCC200" w14:textId="77777777" w:rsidR="004B2C7B" w:rsidRPr="00B45BE4" w:rsidRDefault="004B2C7B" w:rsidP="00C24CB2">
      <w:pPr>
        <w:spacing w:after="120" w:line="360" w:lineRule="auto"/>
        <w:rPr>
          <w:rFonts w:ascii="Trebuchet MS" w:eastAsia="Times New Roman" w:hAnsi="Trebuchet MS"/>
          <w:lang w:val="cy-GB"/>
        </w:rPr>
      </w:pPr>
    </w:p>
    <w:p w14:paraId="41AB79C1" w14:textId="77777777" w:rsidR="00030C0C" w:rsidRPr="006F60CF" w:rsidRDefault="00030C0C" w:rsidP="00030C0C">
      <w:pPr>
        <w:spacing w:after="120" w:line="360" w:lineRule="auto"/>
        <w:rPr>
          <w:rFonts w:ascii="Trebuchet MS" w:eastAsia="Times New Roman" w:hAnsi="Trebuchet MS"/>
          <w:b/>
          <w:u w:color="244061"/>
          <w:lang w:val="cy-GB"/>
        </w:rPr>
      </w:pPr>
      <w:r w:rsidRPr="006F60CF">
        <w:rPr>
          <w:rFonts w:ascii="Trebuchet MS" w:eastAsia="Times New Roman" w:hAnsi="Trebuchet MS"/>
          <w:b/>
          <w:u w:color="244061"/>
          <w:lang w:val="cy-GB"/>
        </w:rPr>
        <w:t>Darllen y gerdd</w:t>
      </w:r>
      <w:r>
        <w:rPr>
          <w:rFonts w:ascii="Trebuchet MS" w:eastAsia="Times New Roman" w:hAnsi="Trebuchet MS"/>
          <w:b/>
          <w:u w:color="244061"/>
          <w:lang w:val="cy-GB"/>
        </w:rPr>
        <w:t xml:space="preserve"> 4</w:t>
      </w:r>
    </w:p>
    <w:p w14:paraId="6A6AAF69" w14:textId="77777777" w:rsidR="004B2C7B" w:rsidRPr="006F60CF" w:rsidRDefault="00103B15" w:rsidP="00C24CB2">
      <w:pPr>
        <w:pStyle w:val="ParagraffRhestr"/>
        <w:spacing w:after="120" w:line="360" w:lineRule="auto"/>
        <w:ind w:left="0"/>
        <w:rPr>
          <w:rFonts w:ascii="Trebuchet MS" w:eastAsia="Times New Roman" w:hAnsi="Trebuchet MS" w:cs="Times New Roman"/>
          <w:color w:val="auto"/>
          <w:sz w:val="24"/>
          <w:szCs w:val="24"/>
          <w:u w:color="244061"/>
        </w:rPr>
      </w:pPr>
      <w:r w:rsidRPr="006F60CF">
        <w:rPr>
          <w:rFonts w:ascii="Trebuchet MS" w:eastAsia="Times New Roman" w:hAnsi="Trebuchet MS" w:cs="Times New Roman"/>
          <w:color w:val="auto"/>
          <w:sz w:val="24"/>
          <w:szCs w:val="24"/>
          <w:u w:color="244061"/>
        </w:rPr>
        <w:t xml:space="preserve">Yn y llinellau nesaf, mae’n </w:t>
      </w:r>
      <w:r w:rsidR="00275A26">
        <w:rPr>
          <w:rFonts w:ascii="Trebuchet MS" w:eastAsia="Times New Roman" w:hAnsi="Trebuchet MS" w:cs="Times New Roman"/>
          <w:color w:val="auto"/>
          <w:sz w:val="24"/>
          <w:szCs w:val="24"/>
          <w:u w:color="244061"/>
        </w:rPr>
        <w:t>adroddwr yn ceisio sefydlu perthynas â’r ferch:</w:t>
      </w:r>
    </w:p>
    <w:tbl>
      <w:tblPr>
        <w:tblW w:w="7500" w:type="dxa"/>
        <w:tblCellSpacing w:w="0" w:type="dxa"/>
        <w:tblCellMar>
          <w:left w:w="0" w:type="dxa"/>
          <w:right w:w="0" w:type="dxa"/>
        </w:tblCellMar>
        <w:tblLook w:val="04A0" w:firstRow="1" w:lastRow="0" w:firstColumn="1" w:lastColumn="0" w:noHBand="0" w:noVBand="1"/>
      </w:tblPr>
      <w:tblGrid>
        <w:gridCol w:w="750"/>
        <w:gridCol w:w="6750"/>
      </w:tblGrid>
      <w:tr w:rsidR="00103B15" w:rsidRPr="00194C41" w14:paraId="57854323" w14:textId="77777777" w:rsidTr="00103B15">
        <w:trPr>
          <w:tblCellSpacing w:w="0" w:type="dxa"/>
        </w:trPr>
        <w:tc>
          <w:tcPr>
            <w:tcW w:w="500" w:type="pct"/>
            <w:vAlign w:val="center"/>
            <w:hideMark/>
          </w:tcPr>
          <w:p w14:paraId="19D8483B" w14:textId="77777777" w:rsidR="00103B15" w:rsidRPr="006F60CF" w:rsidRDefault="00103B15"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4500" w:type="pct"/>
            <w:vAlign w:val="center"/>
            <w:hideMark/>
          </w:tcPr>
          <w:p w14:paraId="1957C74B" w14:textId="77777777" w:rsidR="00103B15" w:rsidRPr="006F60CF" w:rsidRDefault="00103B15"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Gwaraeau a gâr gwŷr ieuainc, </w:t>
            </w:r>
          </w:p>
        </w:tc>
      </w:tr>
      <w:tr w:rsidR="00103B15" w:rsidRPr="00194C41" w14:paraId="4E6DF249" w14:textId="77777777" w:rsidTr="00103B15">
        <w:trPr>
          <w:tblCellSpacing w:w="0" w:type="dxa"/>
        </w:trPr>
        <w:tc>
          <w:tcPr>
            <w:tcW w:w="0" w:type="auto"/>
            <w:vAlign w:val="center"/>
            <w:hideMark/>
          </w:tcPr>
          <w:p w14:paraId="2E6D8D14" w14:textId="77777777" w:rsidR="00103B15" w:rsidRPr="006F60CF" w:rsidRDefault="00103B15"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0" w:type="auto"/>
            <w:vAlign w:val="center"/>
            <w:hideMark/>
          </w:tcPr>
          <w:p w14:paraId="3BC9F94E" w14:textId="77777777" w:rsidR="00103B15" w:rsidRPr="006F60CF" w:rsidRDefault="00103B15"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r>
      <w:tr w:rsidR="00103B15" w:rsidRPr="006F60CF" w14:paraId="047F7CAF" w14:textId="77777777" w:rsidTr="00103B15">
        <w:trPr>
          <w:tblCellSpacing w:w="0" w:type="dxa"/>
        </w:trPr>
        <w:tc>
          <w:tcPr>
            <w:tcW w:w="500" w:type="pct"/>
            <w:vAlign w:val="center"/>
            <w:hideMark/>
          </w:tcPr>
          <w:p w14:paraId="6AF4C943" w14:textId="77777777" w:rsidR="00103B15" w:rsidRPr="006F60CF" w:rsidRDefault="00103B15"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4500" w:type="pct"/>
            <w:vAlign w:val="center"/>
            <w:hideMark/>
          </w:tcPr>
          <w:p w14:paraId="4BD9FB03" w14:textId="77777777" w:rsidR="00103B15" w:rsidRPr="006F60CF" w:rsidRDefault="00103B15"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Galw ar fun, ddyn gŵyl, i'r fainc, </w:t>
            </w:r>
          </w:p>
        </w:tc>
      </w:tr>
      <w:tr w:rsidR="00103B15" w:rsidRPr="006F60CF" w14:paraId="73A1B946" w14:textId="77777777" w:rsidTr="00103B15">
        <w:trPr>
          <w:tblCellSpacing w:w="0" w:type="dxa"/>
        </w:trPr>
        <w:tc>
          <w:tcPr>
            <w:tcW w:w="0" w:type="auto"/>
            <w:vAlign w:val="center"/>
            <w:hideMark/>
          </w:tcPr>
          <w:p w14:paraId="29DEE9D7" w14:textId="77777777" w:rsidR="00103B15" w:rsidRPr="006F60CF" w:rsidRDefault="00103B15"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0" w:type="auto"/>
            <w:vAlign w:val="center"/>
            <w:hideMark/>
          </w:tcPr>
          <w:p w14:paraId="67BDB3A5" w14:textId="77777777" w:rsidR="00103B15" w:rsidRPr="006F60CF" w:rsidRDefault="00103B15"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r>
      <w:tr w:rsidR="00103B15" w:rsidRPr="006F60CF" w14:paraId="0A6FE3E8" w14:textId="77777777" w:rsidTr="00103B15">
        <w:trPr>
          <w:tblCellSpacing w:w="0" w:type="dxa"/>
        </w:trPr>
        <w:tc>
          <w:tcPr>
            <w:tcW w:w="500" w:type="pct"/>
            <w:vAlign w:val="center"/>
            <w:hideMark/>
          </w:tcPr>
          <w:p w14:paraId="1E4DA7B2" w14:textId="77777777" w:rsidR="00103B15" w:rsidRPr="006F60CF" w:rsidRDefault="00103B15"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4500" w:type="pct"/>
            <w:vAlign w:val="center"/>
            <w:hideMark/>
          </w:tcPr>
          <w:p w14:paraId="2427157B" w14:textId="77777777" w:rsidR="00103B15" w:rsidRPr="006F60CF" w:rsidRDefault="00103B15"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A gwledd am anrhydedd mawr </w:t>
            </w:r>
          </w:p>
        </w:tc>
      </w:tr>
      <w:tr w:rsidR="00103B15" w:rsidRPr="006F60CF" w14:paraId="42E3FC03" w14:textId="77777777" w:rsidTr="00103B15">
        <w:trPr>
          <w:tblCellSpacing w:w="0" w:type="dxa"/>
        </w:trPr>
        <w:tc>
          <w:tcPr>
            <w:tcW w:w="0" w:type="auto"/>
            <w:vAlign w:val="center"/>
            <w:hideMark/>
          </w:tcPr>
          <w:p w14:paraId="0186F50E" w14:textId="77777777" w:rsidR="00103B15" w:rsidRPr="006F60CF" w:rsidRDefault="00103B15"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0" w:type="auto"/>
            <w:vAlign w:val="center"/>
            <w:hideMark/>
          </w:tcPr>
          <w:p w14:paraId="3173CF49" w14:textId="77777777" w:rsidR="00103B15" w:rsidRPr="006F60CF" w:rsidRDefault="00103B15"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r>
      <w:tr w:rsidR="00103B15" w:rsidRPr="006F60CF" w14:paraId="493E7907" w14:textId="77777777" w:rsidTr="00103B15">
        <w:trPr>
          <w:tblCellSpacing w:w="0" w:type="dxa"/>
        </w:trPr>
        <w:tc>
          <w:tcPr>
            <w:tcW w:w="500" w:type="pct"/>
            <w:vAlign w:val="center"/>
            <w:hideMark/>
          </w:tcPr>
          <w:p w14:paraId="3F47D1EC" w14:textId="77777777" w:rsidR="00103B15" w:rsidRPr="006F60CF" w:rsidRDefault="00103B15"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16</w:t>
            </w:r>
          </w:p>
        </w:tc>
        <w:tc>
          <w:tcPr>
            <w:tcW w:w="4500" w:type="pct"/>
            <w:vAlign w:val="center"/>
            <w:hideMark/>
          </w:tcPr>
          <w:p w14:paraId="414D3030" w14:textId="77777777" w:rsidR="00103B15" w:rsidRPr="006F60CF" w:rsidRDefault="00103B15"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A wnaethom, mwy no neithiawr. </w:t>
            </w:r>
          </w:p>
        </w:tc>
      </w:tr>
    </w:tbl>
    <w:p w14:paraId="7CB5E857" w14:textId="77777777" w:rsidR="00103B15" w:rsidRPr="006F60CF" w:rsidRDefault="00103B15" w:rsidP="00C24CB2">
      <w:pPr>
        <w:spacing w:after="120" w:line="360" w:lineRule="auto"/>
        <w:rPr>
          <w:rFonts w:ascii="Trebuchet MS" w:eastAsia="Times New Roman" w:hAnsi="Trebuchet MS"/>
          <w:u w:color="244061"/>
          <w:lang w:val="cy-GB"/>
        </w:rPr>
      </w:pPr>
    </w:p>
    <w:p w14:paraId="699F59E6" w14:textId="3CC32FF8" w:rsidR="00103B15" w:rsidRPr="006F60CF" w:rsidRDefault="00103B15" w:rsidP="00C24CB2">
      <w:pPr>
        <w:spacing w:after="120" w:line="360" w:lineRule="auto"/>
        <w:rPr>
          <w:rFonts w:ascii="Trebuchet MS" w:eastAsia="Times New Roman" w:hAnsi="Trebuchet MS"/>
          <w:u w:color="244061"/>
          <w:lang w:val="cy-GB"/>
        </w:rPr>
      </w:pPr>
      <w:r w:rsidRPr="006F60CF">
        <w:rPr>
          <w:rFonts w:ascii="Trebuchet MS" w:eastAsia="Times New Roman" w:hAnsi="Trebuchet MS"/>
          <w:u w:color="244061"/>
          <w:lang w:val="cy-GB"/>
        </w:rPr>
        <w:t>Mae’n ymdd</w:t>
      </w:r>
      <w:r w:rsidR="001A69A6" w:rsidRPr="006F60CF">
        <w:rPr>
          <w:rFonts w:ascii="Trebuchet MS" w:eastAsia="Times New Roman" w:hAnsi="Trebuchet MS"/>
          <w:u w:color="244061"/>
          <w:lang w:val="cy-GB"/>
        </w:rPr>
        <w:t>a</w:t>
      </w:r>
      <w:r w:rsidRPr="006F60CF">
        <w:rPr>
          <w:rFonts w:ascii="Trebuchet MS" w:eastAsia="Times New Roman" w:hAnsi="Trebuchet MS"/>
          <w:u w:color="244061"/>
          <w:lang w:val="cy-GB"/>
        </w:rPr>
        <w:t>ngos mai math o wireb (gosodiad sy’n gyffredinol</w:t>
      </w:r>
      <w:r w:rsidR="001A69A6" w:rsidRPr="006F60CF">
        <w:rPr>
          <w:rFonts w:ascii="Trebuchet MS" w:eastAsia="Times New Roman" w:hAnsi="Trebuchet MS"/>
          <w:u w:color="244061"/>
          <w:lang w:val="cy-GB"/>
        </w:rPr>
        <w:t xml:space="preserve"> wir</w:t>
      </w:r>
      <w:r w:rsidRPr="006F60CF">
        <w:rPr>
          <w:rFonts w:ascii="Trebuchet MS" w:eastAsia="Times New Roman" w:hAnsi="Trebuchet MS"/>
          <w:u w:color="244061"/>
          <w:lang w:val="cy-GB"/>
        </w:rPr>
        <w:t>) a geir yn llinell 11: ‘</w:t>
      </w:r>
      <w:r w:rsidR="00275A26">
        <w:rPr>
          <w:rFonts w:ascii="Trebuchet MS" w:eastAsia="Times New Roman" w:hAnsi="Trebuchet MS"/>
          <w:u w:color="244061"/>
          <w:lang w:val="cy-GB"/>
        </w:rPr>
        <w:t xml:space="preserve">Gwaraeau a gâr </w:t>
      </w:r>
      <w:r w:rsidR="00F567B5">
        <w:rPr>
          <w:rFonts w:ascii="Trebuchet MS" w:eastAsia="Times New Roman" w:hAnsi="Trebuchet MS"/>
          <w:bdr w:val="none" w:sz="0" w:space="0" w:color="auto"/>
          <w:lang w:val="cy-GB" w:eastAsia="cy-GB"/>
        </w:rPr>
        <w:t>gwŷr</w:t>
      </w:r>
      <w:r w:rsidR="00275A26">
        <w:rPr>
          <w:rFonts w:ascii="Trebuchet MS" w:eastAsia="Times New Roman" w:hAnsi="Trebuchet MS"/>
          <w:bdr w:val="none" w:sz="0" w:space="0" w:color="auto"/>
          <w:lang w:val="cy-GB" w:eastAsia="cy-GB"/>
        </w:rPr>
        <w:t xml:space="preserve"> ieuainc’ (‘</w:t>
      </w:r>
      <w:r w:rsidRPr="006F60CF">
        <w:rPr>
          <w:rFonts w:ascii="Trebuchet MS" w:eastAsia="Times New Roman" w:hAnsi="Trebuchet MS"/>
          <w:u w:color="244061"/>
          <w:lang w:val="cy-GB"/>
        </w:rPr>
        <w:t>mae dynion ifanc yn mwynhau chwarae’</w:t>
      </w:r>
      <w:r w:rsidR="00AF1377">
        <w:rPr>
          <w:rFonts w:ascii="Trebuchet MS" w:eastAsia="Times New Roman" w:hAnsi="Trebuchet MS"/>
          <w:u w:color="244061"/>
          <w:lang w:val="cy-GB"/>
        </w:rPr>
        <w:t>)</w:t>
      </w:r>
      <w:r w:rsidRPr="006F60CF">
        <w:rPr>
          <w:rFonts w:ascii="Trebuchet MS" w:eastAsia="Times New Roman" w:hAnsi="Trebuchet MS"/>
          <w:u w:color="244061"/>
          <w:lang w:val="cy-GB"/>
        </w:rPr>
        <w:t xml:space="preserve">. </w:t>
      </w:r>
      <w:r w:rsidR="000756B1" w:rsidRPr="006F60CF">
        <w:rPr>
          <w:rFonts w:ascii="Trebuchet MS" w:hAnsi="Trebuchet MS"/>
          <w:u w:color="244061"/>
          <w:lang w:val="cy-GB"/>
        </w:rPr>
        <w:t>Wrth gwrs, mae</w:t>
      </w:r>
      <w:r w:rsidR="00AF1377">
        <w:rPr>
          <w:rFonts w:ascii="Trebuchet MS" w:hAnsi="Trebuchet MS"/>
          <w:u w:color="244061"/>
          <w:lang w:val="cy-GB"/>
        </w:rPr>
        <w:t>’n wir fod</w:t>
      </w:r>
      <w:r w:rsidR="000756B1" w:rsidRPr="006F60CF">
        <w:rPr>
          <w:rFonts w:ascii="Trebuchet MS" w:hAnsi="Trebuchet MS"/>
          <w:u w:color="244061"/>
          <w:lang w:val="cy-GB"/>
        </w:rPr>
        <w:t xml:space="preserve"> dynio</w:t>
      </w:r>
      <w:r w:rsidR="00AF1377">
        <w:rPr>
          <w:rFonts w:ascii="Trebuchet MS" w:hAnsi="Trebuchet MS"/>
          <w:u w:color="244061"/>
          <w:lang w:val="cy-GB"/>
        </w:rPr>
        <w:t>n ifanc yn aml iawn yn hoffi chwarae gemau neu driciau —</w:t>
      </w:r>
      <w:r w:rsidR="000756B1" w:rsidRPr="006F60CF">
        <w:rPr>
          <w:rFonts w:ascii="Trebuchet MS" w:hAnsi="Trebuchet MS"/>
          <w:u w:color="244061"/>
          <w:lang w:val="cy-GB"/>
        </w:rPr>
        <w:t xml:space="preserve"> ond tybed pam y mae’r adroddwr wedi penderfynu neilltuo llinell i’n hatgoffa o hynny yma? A yw’n ei gynnwys ef ei hun ymhlith y</w:t>
      </w:r>
      <w:r w:rsidR="001A69A6" w:rsidRPr="006F60CF">
        <w:rPr>
          <w:rFonts w:ascii="Trebuchet MS" w:hAnsi="Trebuchet MS"/>
          <w:u w:color="244061"/>
          <w:lang w:val="cy-GB"/>
        </w:rPr>
        <w:t xml:space="preserve"> ‘gwŷr ieua</w:t>
      </w:r>
      <w:r w:rsidR="00204562">
        <w:rPr>
          <w:rFonts w:ascii="Trebuchet MS" w:hAnsi="Trebuchet MS"/>
          <w:u w:color="244061"/>
          <w:lang w:val="cy-GB"/>
        </w:rPr>
        <w:t>i</w:t>
      </w:r>
      <w:r w:rsidR="001A69A6" w:rsidRPr="006F60CF">
        <w:rPr>
          <w:rFonts w:ascii="Trebuchet MS" w:hAnsi="Trebuchet MS"/>
          <w:u w:color="244061"/>
          <w:lang w:val="cy-GB"/>
        </w:rPr>
        <w:t>nc’? A yw’n ceisio esbonio</w:t>
      </w:r>
      <w:r w:rsidR="003F7908">
        <w:rPr>
          <w:rFonts w:ascii="Trebuchet MS" w:hAnsi="Trebuchet MS"/>
          <w:u w:color="244061"/>
          <w:lang w:val="cy-GB"/>
        </w:rPr>
        <w:t xml:space="preserve"> — </w:t>
      </w:r>
      <w:r w:rsidR="000756B1" w:rsidRPr="006F60CF">
        <w:rPr>
          <w:rFonts w:ascii="Trebuchet MS" w:hAnsi="Trebuchet MS"/>
          <w:u w:color="244061"/>
          <w:lang w:val="cy-GB"/>
        </w:rPr>
        <w:t>neu hyd yn oed yn esgusodi</w:t>
      </w:r>
      <w:r w:rsidR="003F7908">
        <w:rPr>
          <w:rFonts w:ascii="Trebuchet MS" w:hAnsi="Trebuchet MS"/>
          <w:u w:color="244061"/>
          <w:lang w:val="cy-GB"/>
        </w:rPr>
        <w:t xml:space="preserve"> — </w:t>
      </w:r>
      <w:r w:rsidR="000756B1" w:rsidRPr="006F60CF">
        <w:rPr>
          <w:rFonts w:ascii="Trebuchet MS" w:hAnsi="Trebuchet MS"/>
          <w:u w:color="244061"/>
          <w:lang w:val="cy-GB"/>
        </w:rPr>
        <w:t>ei ymddygiad</w:t>
      </w:r>
      <w:r w:rsidR="001A69A6" w:rsidRPr="006F60CF">
        <w:rPr>
          <w:rFonts w:ascii="Trebuchet MS" w:hAnsi="Trebuchet MS"/>
          <w:u w:color="244061"/>
          <w:lang w:val="cy-GB"/>
        </w:rPr>
        <w:t>,</w:t>
      </w:r>
      <w:r w:rsidR="000756B1" w:rsidRPr="006F60CF">
        <w:rPr>
          <w:rFonts w:ascii="Trebuchet MS" w:hAnsi="Trebuchet MS"/>
          <w:u w:color="244061"/>
          <w:lang w:val="cy-GB"/>
        </w:rPr>
        <w:t xml:space="preserve"> tybed?</w:t>
      </w:r>
    </w:p>
    <w:p w14:paraId="2148B5FB" w14:textId="77777777" w:rsidR="00103B15" w:rsidRPr="006F60CF" w:rsidRDefault="00103B15" w:rsidP="00C24CB2">
      <w:pPr>
        <w:pStyle w:val="ParagraffRhestr"/>
        <w:spacing w:after="120" w:line="360" w:lineRule="auto"/>
        <w:ind w:left="1080"/>
        <w:rPr>
          <w:rFonts w:ascii="Trebuchet MS" w:eastAsia="Times New Roman" w:hAnsi="Trebuchet MS" w:cs="Times New Roman"/>
          <w:color w:val="auto"/>
          <w:sz w:val="24"/>
          <w:szCs w:val="24"/>
          <w:u w:color="244061"/>
        </w:rPr>
      </w:pPr>
    </w:p>
    <w:p w14:paraId="7D7A2776" w14:textId="2F848A30" w:rsidR="00103B15" w:rsidRPr="006F60CF" w:rsidRDefault="000756B1" w:rsidP="00C24CB2">
      <w:pPr>
        <w:pStyle w:val="ParagraffRhestr"/>
        <w:spacing w:after="120" w:line="360" w:lineRule="auto"/>
        <w:ind w:left="0"/>
        <w:rPr>
          <w:rFonts w:ascii="Trebuchet MS" w:eastAsia="Times New Roman" w:hAnsi="Trebuchet MS" w:cs="Times New Roman"/>
          <w:color w:val="auto"/>
          <w:sz w:val="24"/>
          <w:szCs w:val="24"/>
          <w:u w:color="244061"/>
        </w:rPr>
      </w:pPr>
      <w:r w:rsidRPr="006F60CF">
        <w:rPr>
          <w:rFonts w:ascii="Trebuchet MS" w:eastAsia="Times New Roman" w:hAnsi="Trebuchet MS" w:cs="Times New Roman"/>
          <w:color w:val="auto"/>
          <w:sz w:val="24"/>
          <w:szCs w:val="24"/>
          <w:u w:color="244061"/>
        </w:rPr>
        <w:t xml:space="preserve">Beth </w:t>
      </w:r>
      <w:r w:rsidRPr="001448D0">
        <w:rPr>
          <w:rFonts w:ascii="Trebuchet MS" w:eastAsia="Times New Roman" w:hAnsi="Trebuchet MS" w:cs="Times New Roman"/>
          <w:color w:val="auto"/>
          <w:sz w:val="24"/>
          <w:szCs w:val="24"/>
          <w:u w:color="244061"/>
        </w:rPr>
        <w:t xml:space="preserve">bynnag </w:t>
      </w:r>
      <w:r w:rsidR="003F7908" w:rsidRPr="00A759A4">
        <w:rPr>
          <w:rFonts w:ascii="Trebuchet MS" w:eastAsia="Times New Roman" w:hAnsi="Trebuchet MS" w:cs="Times New Roman"/>
          <w:color w:val="auto"/>
          <w:sz w:val="24"/>
          <w:szCs w:val="24"/>
          <w:u w:color="244061"/>
        </w:rPr>
        <w:t>yw'r</w:t>
      </w:r>
      <w:r w:rsidRPr="006F60CF">
        <w:rPr>
          <w:rFonts w:ascii="Trebuchet MS" w:eastAsia="Times New Roman" w:hAnsi="Trebuchet MS" w:cs="Times New Roman"/>
          <w:color w:val="auto"/>
          <w:sz w:val="24"/>
          <w:szCs w:val="24"/>
          <w:u w:color="244061"/>
        </w:rPr>
        <w:t xml:space="preserve"> ateb, mae’n galw ar y ferch (y ‘fun’)</w:t>
      </w:r>
      <w:r w:rsidR="00AF1377">
        <w:rPr>
          <w:rFonts w:ascii="Trebuchet MS" w:eastAsia="Times New Roman" w:hAnsi="Trebuchet MS" w:cs="Times New Roman"/>
          <w:color w:val="auto"/>
          <w:sz w:val="24"/>
          <w:szCs w:val="24"/>
          <w:u w:color="244061"/>
        </w:rPr>
        <w:t>—sy’n ‘ddyn gŵyl’ (‘yn ferch wylaidd’)</w:t>
      </w:r>
      <w:r w:rsidR="003F7908">
        <w:rPr>
          <w:rFonts w:ascii="Trebuchet MS" w:eastAsia="Times New Roman" w:hAnsi="Trebuchet MS" w:cs="Times New Roman"/>
          <w:color w:val="auto"/>
          <w:sz w:val="24"/>
          <w:szCs w:val="24"/>
          <w:u w:color="244061"/>
        </w:rPr>
        <w:t xml:space="preserve"> </w:t>
      </w:r>
      <w:r w:rsidR="00AF1377">
        <w:rPr>
          <w:rFonts w:ascii="Trebuchet MS" w:eastAsia="Times New Roman" w:hAnsi="Trebuchet MS" w:cs="Times New Roman"/>
          <w:color w:val="auto"/>
          <w:sz w:val="24"/>
          <w:szCs w:val="24"/>
          <w:u w:color="244061"/>
        </w:rPr>
        <w:t>—</w:t>
      </w:r>
      <w:r w:rsidR="003F7908">
        <w:rPr>
          <w:rFonts w:ascii="Trebuchet MS" w:eastAsia="Times New Roman" w:hAnsi="Trebuchet MS" w:cs="Times New Roman"/>
          <w:color w:val="auto"/>
          <w:sz w:val="24"/>
          <w:szCs w:val="24"/>
          <w:u w:color="244061"/>
        </w:rPr>
        <w:t xml:space="preserve"> </w:t>
      </w:r>
      <w:r w:rsidRPr="006F60CF">
        <w:rPr>
          <w:rFonts w:ascii="Trebuchet MS" w:eastAsia="Times New Roman" w:hAnsi="Trebuchet MS" w:cs="Times New Roman"/>
          <w:color w:val="auto"/>
          <w:sz w:val="24"/>
          <w:szCs w:val="24"/>
          <w:u w:color="244061"/>
        </w:rPr>
        <w:t>i ddod ato at y fainc ac mae’r ddau’n mwynhau gwledd sydd o safon uchel (‘am anrhydedd mawr’) yn r</w:t>
      </w:r>
      <w:r w:rsidR="0082447E" w:rsidRPr="006F60CF">
        <w:rPr>
          <w:rFonts w:ascii="Trebuchet MS" w:eastAsia="Times New Roman" w:hAnsi="Trebuchet MS" w:cs="Times New Roman"/>
          <w:color w:val="auto"/>
          <w:sz w:val="24"/>
          <w:szCs w:val="24"/>
          <w:u w:color="244061"/>
        </w:rPr>
        <w:t>h</w:t>
      </w:r>
      <w:r w:rsidRPr="006F60CF">
        <w:rPr>
          <w:rFonts w:ascii="Trebuchet MS" w:eastAsia="Times New Roman" w:hAnsi="Trebuchet MS" w:cs="Times New Roman"/>
          <w:color w:val="auto"/>
          <w:sz w:val="24"/>
          <w:szCs w:val="24"/>
          <w:u w:color="244061"/>
        </w:rPr>
        <w:t>agori ar wledd</w:t>
      </w:r>
      <w:r w:rsidR="001A69A6" w:rsidRPr="006F60CF">
        <w:rPr>
          <w:rFonts w:ascii="Trebuchet MS" w:eastAsia="Times New Roman" w:hAnsi="Trebuchet MS" w:cs="Times New Roman"/>
          <w:color w:val="auto"/>
          <w:sz w:val="24"/>
          <w:szCs w:val="24"/>
          <w:u w:color="244061"/>
        </w:rPr>
        <w:t xml:space="preserve"> briodas (‘mwy no neithiawr’). </w:t>
      </w:r>
      <w:r w:rsidRPr="006F60CF">
        <w:rPr>
          <w:rFonts w:ascii="Trebuchet MS" w:eastAsia="Times New Roman" w:hAnsi="Trebuchet MS" w:cs="Times New Roman"/>
          <w:color w:val="auto"/>
          <w:sz w:val="24"/>
          <w:szCs w:val="24"/>
          <w:u w:color="244061"/>
        </w:rPr>
        <w:t xml:space="preserve">Erbyn hyn, </w:t>
      </w:r>
      <w:r w:rsidR="001A69A6" w:rsidRPr="006F60CF">
        <w:rPr>
          <w:rFonts w:ascii="Trebuchet MS" w:eastAsia="Times New Roman" w:hAnsi="Trebuchet MS" w:cs="Times New Roman"/>
          <w:color w:val="auto"/>
          <w:sz w:val="24"/>
          <w:szCs w:val="24"/>
          <w:u w:color="244061"/>
        </w:rPr>
        <w:t>cawn fod</w:t>
      </w:r>
      <w:r w:rsidRPr="006F60CF">
        <w:rPr>
          <w:rFonts w:ascii="Trebuchet MS" w:eastAsia="Times New Roman" w:hAnsi="Trebuchet MS" w:cs="Times New Roman"/>
          <w:color w:val="auto"/>
          <w:sz w:val="24"/>
          <w:szCs w:val="24"/>
          <w:u w:color="244061"/>
        </w:rPr>
        <w:t xml:space="preserve"> </w:t>
      </w:r>
      <w:r w:rsidR="00B8584D" w:rsidRPr="006F60CF">
        <w:rPr>
          <w:rFonts w:ascii="Trebuchet MS" w:eastAsia="Times New Roman" w:hAnsi="Trebuchet MS" w:cs="Times New Roman"/>
          <w:color w:val="auto"/>
          <w:sz w:val="24"/>
          <w:szCs w:val="24"/>
          <w:u w:color="244061"/>
        </w:rPr>
        <w:t xml:space="preserve">yr </w:t>
      </w:r>
      <w:r w:rsidRPr="006F60CF">
        <w:rPr>
          <w:rFonts w:ascii="Trebuchet MS" w:eastAsia="Times New Roman" w:hAnsi="Trebuchet MS" w:cs="Times New Roman"/>
          <w:color w:val="auto"/>
          <w:sz w:val="24"/>
          <w:szCs w:val="24"/>
          <w:u w:color="244061"/>
        </w:rPr>
        <w:t>adroddwr wedi d</w:t>
      </w:r>
      <w:r w:rsidR="00B8584D" w:rsidRPr="006F60CF">
        <w:rPr>
          <w:rFonts w:ascii="Trebuchet MS" w:eastAsia="Times New Roman" w:hAnsi="Trebuchet MS" w:cs="Times New Roman"/>
          <w:color w:val="auto"/>
          <w:sz w:val="24"/>
          <w:szCs w:val="24"/>
          <w:u w:color="244061"/>
        </w:rPr>
        <w:t>echrau meddwl am ei gamau nesaf</w:t>
      </w:r>
      <w:r w:rsidR="008E2EC7">
        <w:rPr>
          <w:rFonts w:ascii="Trebuchet MS" w:eastAsia="Times New Roman" w:hAnsi="Trebuchet MS" w:cs="Times New Roman"/>
          <w:color w:val="auto"/>
          <w:sz w:val="24"/>
          <w:szCs w:val="24"/>
          <w:u w:color="244061"/>
        </w:rPr>
        <w:t xml:space="preserve"> </w:t>
      </w:r>
      <w:r w:rsidR="00B8584D" w:rsidRPr="006F60CF">
        <w:rPr>
          <w:rFonts w:ascii="Trebuchet MS" w:eastAsia="Times New Roman" w:hAnsi="Trebuchet MS" w:cs="Times New Roman"/>
          <w:color w:val="auto"/>
          <w:sz w:val="24"/>
          <w:szCs w:val="24"/>
          <w:u w:color="244061"/>
        </w:rPr>
        <w:t>—</w:t>
      </w:r>
      <w:r w:rsidRPr="006F60CF">
        <w:rPr>
          <w:rFonts w:ascii="Trebuchet MS" w:eastAsia="Times New Roman" w:hAnsi="Trebuchet MS" w:cs="Times New Roman"/>
          <w:color w:val="auto"/>
          <w:sz w:val="24"/>
          <w:szCs w:val="24"/>
          <w:u w:color="244061"/>
        </w:rPr>
        <w:t xml:space="preserve"> mae’n sibrwd (‘hustyng’) dau air o hud yng nghlust y ferch:</w:t>
      </w:r>
    </w:p>
    <w:p w14:paraId="5248CC6F" w14:textId="77777777" w:rsidR="000756B1" w:rsidRPr="006F60CF" w:rsidRDefault="000756B1" w:rsidP="00C24CB2">
      <w:pPr>
        <w:pStyle w:val="ParagraffRhestr"/>
        <w:spacing w:after="120" w:line="360" w:lineRule="auto"/>
        <w:ind w:left="1080"/>
        <w:rPr>
          <w:rFonts w:ascii="Trebuchet MS" w:eastAsia="Times New Roman" w:hAnsi="Trebuchet MS" w:cs="Times New Roman"/>
          <w:color w:val="auto"/>
          <w:sz w:val="24"/>
          <w:szCs w:val="24"/>
          <w:u w:color="244061"/>
        </w:rPr>
      </w:pPr>
    </w:p>
    <w:tbl>
      <w:tblPr>
        <w:tblW w:w="7500" w:type="dxa"/>
        <w:tblCellSpacing w:w="0" w:type="dxa"/>
        <w:tblCellMar>
          <w:left w:w="0" w:type="dxa"/>
          <w:right w:w="0" w:type="dxa"/>
        </w:tblCellMar>
        <w:tblLook w:val="04A0" w:firstRow="1" w:lastRow="0" w:firstColumn="1" w:lastColumn="0" w:noHBand="0" w:noVBand="1"/>
      </w:tblPr>
      <w:tblGrid>
        <w:gridCol w:w="750"/>
        <w:gridCol w:w="6750"/>
      </w:tblGrid>
      <w:tr w:rsidR="000756B1" w:rsidRPr="006F60CF" w14:paraId="06D2F2F1" w14:textId="77777777" w:rsidTr="000756B1">
        <w:trPr>
          <w:tblCellSpacing w:w="0" w:type="dxa"/>
        </w:trPr>
        <w:tc>
          <w:tcPr>
            <w:tcW w:w="500" w:type="pct"/>
            <w:vAlign w:val="center"/>
            <w:hideMark/>
          </w:tcPr>
          <w:p w14:paraId="4DD78DD3" w14:textId="77777777" w:rsidR="000756B1" w:rsidRPr="006F60CF" w:rsidRDefault="000756B1"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4500" w:type="pct"/>
            <w:vAlign w:val="center"/>
            <w:hideMark/>
          </w:tcPr>
          <w:p w14:paraId="6168A6C6" w14:textId="77777777" w:rsidR="000756B1" w:rsidRPr="006F60CF" w:rsidRDefault="000756B1"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Hustyng, bûm ŵr hy astud, </w:t>
            </w:r>
          </w:p>
        </w:tc>
      </w:tr>
      <w:tr w:rsidR="000756B1" w:rsidRPr="006F60CF" w14:paraId="511E9ACC" w14:textId="77777777" w:rsidTr="000756B1">
        <w:trPr>
          <w:tblCellSpacing w:w="0" w:type="dxa"/>
        </w:trPr>
        <w:tc>
          <w:tcPr>
            <w:tcW w:w="0" w:type="auto"/>
            <w:vAlign w:val="center"/>
            <w:hideMark/>
          </w:tcPr>
          <w:p w14:paraId="65BEC870" w14:textId="77777777" w:rsidR="000756B1" w:rsidRPr="006F60CF" w:rsidRDefault="000756B1"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0" w:type="auto"/>
            <w:vAlign w:val="center"/>
            <w:hideMark/>
          </w:tcPr>
          <w:p w14:paraId="631C5610" w14:textId="77777777" w:rsidR="000756B1" w:rsidRPr="006F60CF" w:rsidRDefault="000756B1"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r>
      <w:tr w:rsidR="000756B1" w:rsidRPr="00194C41" w14:paraId="258B06BD" w14:textId="77777777" w:rsidTr="000756B1">
        <w:trPr>
          <w:tblCellSpacing w:w="0" w:type="dxa"/>
        </w:trPr>
        <w:tc>
          <w:tcPr>
            <w:tcW w:w="500" w:type="pct"/>
            <w:vAlign w:val="center"/>
            <w:hideMark/>
          </w:tcPr>
          <w:p w14:paraId="1E256F09" w14:textId="77777777" w:rsidR="000756B1" w:rsidRPr="006F60CF" w:rsidRDefault="000756B1"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4500" w:type="pct"/>
            <w:vAlign w:val="center"/>
            <w:hideMark/>
          </w:tcPr>
          <w:p w14:paraId="1D216777" w14:textId="77777777" w:rsidR="000756B1" w:rsidRPr="006F60CF" w:rsidRDefault="000756B1"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Dioer yw hyn, deuair o hud. </w:t>
            </w:r>
          </w:p>
        </w:tc>
      </w:tr>
    </w:tbl>
    <w:p w14:paraId="618E5793" w14:textId="77777777" w:rsidR="000756B1" w:rsidRPr="006F60CF" w:rsidRDefault="000756B1" w:rsidP="00C24CB2">
      <w:pPr>
        <w:pStyle w:val="ParagraffRhestr"/>
        <w:spacing w:after="120" w:line="360" w:lineRule="auto"/>
        <w:ind w:left="1080"/>
        <w:rPr>
          <w:rFonts w:ascii="Trebuchet MS" w:eastAsia="Times New Roman" w:hAnsi="Trebuchet MS" w:cs="Times New Roman"/>
          <w:color w:val="auto"/>
          <w:sz w:val="24"/>
          <w:szCs w:val="24"/>
          <w:u w:color="244061"/>
        </w:rPr>
      </w:pPr>
    </w:p>
    <w:p w14:paraId="2EEC9C66" w14:textId="77777777" w:rsidR="00BB2E59" w:rsidRDefault="000756B1" w:rsidP="00C24CB2">
      <w:pPr>
        <w:spacing w:after="120" w:line="360" w:lineRule="auto"/>
        <w:rPr>
          <w:rFonts w:ascii="Trebuchet MS" w:eastAsia="Times New Roman" w:hAnsi="Trebuchet MS"/>
          <w:bdr w:val="none" w:sz="0" w:space="0" w:color="auto"/>
          <w:lang w:val="cy-GB" w:eastAsia="cy-GB"/>
        </w:rPr>
      </w:pPr>
      <w:r w:rsidRPr="006F60CF">
        <w:rPr>
          <w:rFonts w:ascii="Trebuchet MS" w:eastAsia="Times New Roman" w:hAnsi="Trebuchet MS"/>
          <w:u w:color="244061"/>
          <w:lang w:val="cy-GB"/>
        </w:rPr>
        <w:t>Yn y sangiad mae’n cyfleu ei hunanhyder: ‘</w:t>
      </w:r>
      <w:r w:rsidRPr="006F60CF">
        <w:rPr>
          <w:rFonts w:ascii="Trebuchet MS" w:eastAsia="Times New Roman" w:hAnsi="Trebuchet MS"/>
          <w:bdr w:val="none" w:sz="0" w:space="0" w:color="auto"/>
          <w:lang w:val="cy-GB" w:eastAsia="cy-GB"/>
        </w:rPr>
        <w:t>bûm ŵr hy astud, / Dioer y</w:t>
      </w:r>
      <w:r w:rsidR="00BB5356">
        <w:rPr>
          <w:rFonts w:ascii="Trebuchet MS" w:eastAsia="Times New Roman" w:hAnsi="Trebuchet MS"/>
          <w:bdr w:val="none" w:sz="0" w:space="0" w:color="auto"/>
          <w:lang w:val="cy-GB" w:eastAsia="cy-GB"/>
        </w:rPr>
        <w:t>w hyn’ (‘bûm yn ŵr hy a dyfal,</w:t>
      </w:r>
      <w:r w:rsidRPr="006F60CF">
        <w:rPr>
          <w:rFonts w:ascii="Trebuchet MS" w:eastAsia="Times New Roman" w:hAnsi="Trebuchet MS"/>
          <w:bdr w:val="none" w:sz="0" w:space="0" w:color="auto"/>
          <w:lang w:val="cy-GB" w:eastAsia="cy-GB"/>
        </w:rPr>
        <w:t xml:space="preserve"> mae hynny’n sicr’).</w:t>
      </w:r>
      <w:r w:rsidR="006439CC">
        <w:rPr>
          <w:rFonts w:ascii="Trebuchet MS" w:eastAsia="Times New Roman" w:hAnsi="Trebuchet MS"/>
          <w:bdr w:val="none" w:sz="0" w:space="0" w:color="auto"/>
          <w:lang w:val="cy-GB" w:eastAsia="cy-GB"/>
        </w:rPr>
        <w:t xml:space="preserve"> </w:t>
      </w:r>
    </w:p>
    <w:p w14:paraId="373F41BC" w14:textId="77777777" w:rsidR="00BB2E59" w:rsidRDefault="00BB2E59" w:rsidP="00C24CB2">
      <w:pPr>
        <w:spacing w:after="120" w:line="360" w:lineRule="auto"/>
        <w:rPr>
          <w:rFonts w:ascii="Trebuchet MS" w:eastAsia="Times New Roman" w:hAnsi="Trebuchet MS"/>
          <w:bdr w:val="none" w:sz="0" w:space="0" w:color="auto"/>
          <w:lang w:val="cy-GB" w:eastAsia="cy-GB"/>
        </w:rPr>
      </w:pPr>
    </w:p>
    <w:p w14:paraId="2BDEADA4" w14:textId="77777777" w:rsidR="00BB2E59" w:rsidRDefault="00BB2E59" w:rsidP="00C24CB2">
      <w:pPr>
        <w:spacing w:after="120" w:line="360" w:lineRule="auto"/>
        <w:rPr>
          <w:rFonts w:ascii="Trebuchet MS" w:eastAsia="Times New Roman" w:hAnsi="Trebuchet MS"/>
          <w:b/>
          <w:u w:color="244061"/>
          <w:lang w:val="cy-GB"/>
        </w:rPr>
      </w:pPr>
      <w:r w:rsidRPr="006F60CF">
        <w:rPr>
          <w:rFonts w:ascii="Trebuchet MS" w:eastAsia="Times New Roman" w:hAnsi="Trebuchet MS"/>
          <w:b/>
          <w:u w:color="244061"/>
          <w:lang w:val="cy-GB"/>
        </w:rPr>
        <w:t>Darllen y gerdd</w:t>
      </w:r>
      <w:r>
        <w:rPr>
          <w:rFonts w:ascii="Trebuchet MS" w:eastAsia="Times New Roman" w:hAnsi="Trebuchet MS"/>
          <w:b/>
          <w:u w:color="244061"/>
          <w:lang w:val="cy-GB"/>
        </w:rPr>
        <w:t xml:space="preserve"> 5</w:t>
      </w:r>
    </w:p>
    <w:p w14:paraId="2CC29738" w14:textId="18B83FE7" w:rsidR="00A9363F" w:rsidRPr="00A759A4" w:rsidRDefault="001A69A6" w:rsidP="00C24CB2">
      <w:pPr>
        <w:spacing w:after="120" w:line="360" w:lineRule="auto"/>
        <w:rPr>
          <w:rFonts w:ascii="Trebuchet MS" w:eastAsia="Times New Roman" w:hAnsi="Trebuchet MS"/>
          <w:b/>
          <w:u w:color="244061"/>
          <w:lang w:val="cy-GB"/>
        </w:rPr>
      </w:pPr>
      <w:r w:rsidRPr="006F60CF">
        <w:rPr>
          <w:rFonts w:ascii="Trebuchet MS" w:eastAsia="Times New Roman" w:hAnsi="Trebuchet MS"/>
          <w:bdr w:val="none" w:sz="0" w:space="0" w:color="auto"/>
          <w:lang w:val="cy-GB" w:eastAsia="cy-GB"/>
        </w:rPr>
        <w:t>M</w:t>
      </w:r>
      <w:r w:rsidR="00A9363F" w:rsidRPr="006F60CF">
        <w:rPr>
          <w:rFonts w:ascii="Trebuchet MS" w:eastAsia="Times New Roman" w:hAnsi="Trebuchet MS"/>
          <w:bdr w:val="none" w:sz="0" w:space="0" w:color="auto"/>
          <w:lang w:val="cy-GB" w:eastAsia="cy-GB"/>
        </w:rPr>
        <w:t xml:space="preserve">ae’n </w:t>
      </w:r>
      <w:r w:rsidRPr="006F60CF">
        <w:rPr>
          <w:rFonts w:ascii="Trebuchet MS" w:eastAsia="Times New Roman" w:hAnsi="Trebuchet MS"/>
          <w:bdr w:val="none" w:sz="0" w:space="0" w:color="auto"/>
          <w:lang w:val="cy-GB" w:eastAsia="cy-GB"/>
        </w:rPr>
        <w:t xml:space="preserve">amlwg ei fod </w:t>
      </w:r>
      <w:r w:rsidR="00B8584D" w:rsidRPr="006F60CF">
        <w:rPr>
          <w:rFonts w:ascii="Trebuchet MS" w:eastAsia="Times New Roman" w:hAnsi="Trebuchet MS"/>
          <w:bdr w:val="none" w:sz="0" w:space="0" w:color="auto"/>
          <w:lang w:val="cy-GB" w:eastAsia="cy-GB"/>
        </w:rPr>
        <w:t xml:space="preserve">bellach </w:t>
      </w:r>
      <w:r w:rsidRPr="006F60CF">
        <w:rPr>
          <w:rFonts w:ascii="Trebuchet MS" w:eastAsia="Times New Roman" w:hAnsi="Trebuchet MS"/>
          <w:bdr w:val="none" w:sz="0" w:space="0" w:color="auto"/>
          <w:lang w:val="cy-GB" w:eastAsia="cy-GB"/>
        </w:rPr>
        <w:t xml:space="preserve">yn </w:t>
      </w:r>
      <w:r w:rsidR="00A9363F" w:rsidRPr="006F60CF">
        <w:rPr>
          <w:rFonts w:ascii="Trebuchet MS" w:eastAsia="Times New Roman" w:hAnsi="Trebuchet MS"/>
          <w:bdr w:val="none" w:sz="0" w:space="0" w:color="auto"/>
          <w:lang w:val="cy-GB" w:eastAsia="cy-GB"/>
        </w:rPr>
        <w:t>barod i rannu ei gynllun â’r ferch:</w:t>
      </w:r>
    </w:p>
    <w:tbl>
      <w:tblPr>
        <w:tblW w:w="7500" w:type="dxa"/>
        <w:tblCellSpacing w:w="0" w:type="dxa"/>
        <w:tblCellMar>
          <w:left w:w="0" w:type="dxa"/>
          <w:right w:w="0" w:type="dxa"/>
        </w:tblCellMar>
        <w:tblLook w:val="04A0" w:firstRow="1" w:lastRow="0" w:firstColumn="1" w:lastColumn="0" w:noHBand="0" w:noVBand="1"/>
      </w:tblPr>
      <w:tblGrid>
        <w:gridCol w:w="750"/>
        <w:gridCol w:w="6750"/>
      </w:tblGrid>
      <w:tr w:rsidR="00A9363F" w:rsidRPr="00194C41" w14:paraId="1974E1CF" w14:textId="77777777" w:rsidTr="00A9363F">
        <w:trPr>
          <w:tblCellSpacing w:w="0" w:type="dxa"/>
        </w:trPr>
        <w:tc>
          <w:tcPr>
            <w:tcW w:w="500" w:type="pct"/>
            <w:vAlign w:val="center"/>
            <w:hideMark/>
          </w:tcPr>
          <w:p w14:paraId="402FF9A3" w14:textId="77777777" w:rsidR="00A9363F" w:rsidRPr="006F60CF" w:rsidRDefault="00A9363F"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4500" w:type="pct"/>
            <w:vAlign w:val="center"/>
            <w:hideMark/>
          </w:tcPr>
          <w:p w14:paraId="0B88C832" w14:textId="77777777" w:rsidR="00A9363F" w:rsidRPr="006F60CF" w:rsidRDefault="00A9363F"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 </w:t>
            </w:r>
          </w:p>
        </w:tc>
      </w:tr>
      <w:tr w:rsidR="00A9363F" w:rsidRPr="006F60CF" w14:paraId="1927C1E8" w14:textId="77777777" w:rsidTr="00A9363F">
        <w:trPr>
          <w:tblCellSpacing w:w="0" w:type="dxa"/>
        </w:trPr>
        <w:tc>
          <w:tcPr>
            <w:tcW w:w="0" w:type="auto"/>
            <w:vAlign w:val="center"/>
            <w:hideMark/>
          </w:tcPr>
          <w:p w14:paraId="34078C28" w14:textId="77777777" w:rsidR="00A9363F" w:rsidRPr="006F60CF" w:rsidRDefault="00A9363F"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0" w:type="auto"/>
            <w:vAlign w:val="center"/>
            <w:hideMark/>
          </w:tcPr>
          <w:p w14:paraId="209898B9" w14:textId="77777777" w:rsidR="00A9363F" w:rsidRPr="006F60CF" w:rsidRDefault="00BB5356"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Gwedy myned, dynged yng,</w:t>
            </w:r>
          </w:p>
        </w:tc>
      </w:tr>
      <w:tr w:rsidR="00A9363F" w:rsidRPr="006F60CF" w14:paraId="431B5A19" w14:textId="77777777" w:rsidTr="00A9363F">
        <w:trPr>
          <w:tblCellSpacing w:w="0" w:type="dxa"/>
        </w:trPr>
        <w:tc>
          <w:tcPr>
            <w:tcW w:w="500" w:type="pct"/>
            <w:vAlign w:val="center"/>
            <w:hideMark/>
          </w:tcPr>
          <w:p w14:paraId="2546ACD0" w14:textId="77777777" w:rsidR="00A9363F" w:rsidRPr="006F60CF" w:rsidRDefault="00A9363F"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20</w:t>
            </w:r>
          </w:p>
        </w:tc>
        <w:tc>
          <w:tcPr>
            <w:tcW w:w="4500" w:type="pct"/>
            <w:vAlign w:val="center"/>
            <w:hideMark/>
          </w:tcPr>
          <w:p w14:paraId="23605EA3" w14:textId="77777777" w:rsidR="00A9363F" w:rsidRPr="006F60CF" w:rsidRDefault="00A9363F"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Y rhwystr gwedy'r hustyng, </w:t>
            </w:r>
          </w:p>
        </w:tc>
      </w:tr>
      <w:tr w:rsidR="00A9363F" w:rsidRPr="00194C41" w14:paraId="5B080993" w14:textId="77777777" w:rsidTr="00A9363F">
        <w:trPr>
          <w:tblCellSpacing w:w="0" w:type="dxa"/>
        </w:trPr>
        <w:tc>
          <w:tcPr>
            <w:tcW w:w="0" w:type="auto"/>
            <w:vAlign w:val="center"/>
            <w:hideMark/>
          </w:tcPr>
          <w:p w14:paraId="0B5C447B" w14:textId="77777777" w:rsidR="00A9363F" w:rsidRPr="006F60CF" w:rsidRDefault="00A9363F"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0" w:type="auto"/>
            <w:vAlign w:val="center"/>
            <w:hideMark/>
          </w:tcPr>
          <w:p w14:paraId="6DBBDC87" w14:textId="77777777" w:rsidR="00A9363F" w:rsidRPr="006F60CF" w:rsidRDefault="00BB5356"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Gwneuthur, ni bu segur serch</w:t>
            </w:r>
            <w:r>
              <w:rPr>
                <w:rFonts w:ascii="Trebuchet MS" w:eastAsia="Times New Roman" w:hAnsi="Trebuchet MS"/>
                <w:bdr w:val="none" w:sz="0" w:space="0" w:color="auto"/>
                <w:lang w:val="cy-GB" w:eastAsia="cy-GB"/>
              </w:rPr>
              <w:t>,</w:t>
            </w:r>
          </w:p>
        </w:tc>
      </w:tr>
      <w:tr w:rsidR="00A9363F" w:rsidRPr="006F60CF" w14:paraId="1D26916E" w14:textId="77777777" w:rsidTr="00A9363F">
        <w:trPr>
          <w:tblCellSpacing w:w="0" w:type="dxa"/>
        </w:trPr>
        <w:tc>
          <w:tcPr>
            <w:tcW w:w="500" w:type="pct"/>
            <w:vAlign w:val="center"/>
            <w:hideMark/>
          </w:tcPr>
          <w:p w14:paraId="5E6420D8" w14:textId="77777777" w:rsidR="00A9363F" w:rsidRPr="006F60CF" w:rsidRDefault="00A9363F"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4500" w:type="pct"/>
            <w:vAlign w:val="center"/>
            <w:hideMark/>
          </w:tcPr>
          <w:p w14:paraId="424CF382" w14:textId="77777777" w:rsidR="00A9363F" w:rsidRPr="006F60CF" w:rsidRDefault="00BB5356"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Amod dyfod at hoywferch</w:t>
            </w:r>
          </w:p>
        </w:tc>
      </w:tr>
      <w:tr w:rsidR="00A9363F" w:rsidRPr="006F60CF" w14:paraId="2B8A1337" w14:textId="77777777" w:rsidTr="00A9363F">
        <w:trPr>
          <w:tblCellSpacing w:w="0" w:type="dxa"/>
        </w:trPr>
        <w:tc>
          <w:tcPr>
            <w:tcW w:w="0" w:type="auto"/>
            <w:vAlign w:val="center"/>
            <w:hideMark/>
          </w:tcPr>
          <w:p w14:paraId="6BA5DC36" w14:textId="77777777" w:rsidR="00A9363F" w:rsidRPr="006F60CF" w:rsidRDefault="00A9363F"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0" w:type="auto"/>
            <w:vAlign w:val="center"/>
            <w:hideMark/>
          </w:tcPr>
          <w:p w14:paraId="54FDE6BF" w14:textId="77777777" w:rsidR="00A9363F" w:rsidRPr="006F60CF" w:rsidRDefault="00BB5356"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Pan elai y minteioedd</w:t>
            </w:r>
          </w:p>
        </w:tc>
      </w:tr>
      <w:tr w:rsidR="00A9363F" w:rsidRPr="006F60CF" w14:paraId="4204D040" w14:textId="77777777" w:rsidTr="00A9363F">
        <w:trPr>
          <w:tblCellSpacing w:w="0" w:type="dxa"/>
        </w:trPr>
        <w:tc>
          <w:tcPr>
            <w:tcW w:w="500" w:type="pct"/>
            <w:vAlign w:val="center"/>
            <w:hideMark/>
          </w:tcPr>
          <w:p w14:paraId="6B0FF90C" w14:textId="77777777" w:rsidR="00A9363F" w:rsidRPr="006F60CF" w:rsidRDefault="00A9363F"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4500" w:type="pct"/>
            <w:vAlign w:val="center"/>
            <w:hideMark/>
          </w:tcPr>
          <w:p w14:paraId="1FF8DE97" w14:textId="77777777" w:rsidR="00A9363F" w:rsidRDefault="00BB5356"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Pr>
                <w:rFonts w:ascii="Trebuchet MS" w:eastAsia="Times New Roman" w:hAnsi="Trebuchet MS"/>
                <w:bdr w:val="none" w:sz="0" w:space="0" w:color="auto"/>
                <w:lang w:val="cy-GB" w:eastAsia="cy-GB"/>
              </w:rPr>
              <w:t>I gysgu; bun aelddu oedd.</w:t>
            </w:r>
          </w:p>
          <w:p w14:paraId="5ED239EB" w14:textId="77777777" w:rsidR="00CD238A" w:rsidRPr="006F60CF" w:rsidRDefault="00CD238A"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r>
      <w:tr w:rsidR="00A9363F" w:rsidRPr="006F60CF" w14:paraId="7B9345D2" w14:textId="77777777" w:rsidTr="00A9363F">
        <w:trPr>
          <w:tblCellSpacing w:w="0" w:type="dxa"/>
        </w:trPr>
        <w:tc>
          <w:tcPr>
            <w:tcW w:w="0" w:type="auto"/>
            <w:vAlign w:val="center"/>
            <w:hideMark/>
          </w:tcPr>
          <w:p w14:paraId="4DB605F5" w14:textId="77777777" w:rsidR="00A9363F" w:rsidRPr="006F60CF" w:rsidRDefault="00A9363F"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0" w:type="auto"/>
            <w:vAlign w:val="center"/>
            <w:hideMark/>
          </w:tcPr>
          <w:p w14:paraId="5B0F789F" w14:textId="77777777" w:rsidR="00A9363F" w:rsidRPr="006F60CF" w:rsidRDefault="00A9363F"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r>
      <w:tr w:rsidR="00A9363F" w:rsidRPr="006F60CF" w14:paraId="6E43B816" w14:textId="77777777" w:rsidTr="00A9363F">
        <w:trPr>
          <w:tblCellSpacing w:w="0" w:type="dxa"/>
        </w:trPr>
        <w:tc>
          <w:tcPr>
            <w:tcW w:w="500" w:type="pct"/>
            <w:vAlign w:val="center"/>
            <w:hideMark/>
          </w:tcPr>
          <w:p w14:paraId="5BEA963A" w14:textId="77777777" w:rsidR="00A9363F" w:rsidRPr="006F60CF" w:rsidRDefault="00A9363F"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p>
        </w:tc>
        <w:tc>
          <w:tcPr>
            <w:tcW w:w="4500" w:type="pct"/>
            <w:vAlign w:val="center"/>
            <w:hideMark/>
          </w:tcPr>
          <w:p w14:paraId="51922289" w14:textId="77777777" w:rsidR="00A9363F" w:rsidRPr="006F60CF" w:rsidRDefault="00A9363F"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p>
        </w:tc>
      </w:tr>
    </w:tbl>
    <w:p w14:paraId="36FA076C" w14:textId="0AB61F1E" w:rsidR="00CE1151" w:rsidRPr="006F60CF" w:rsidRDefault="00A9363F" w:rsidP="00C24CB2">
      <w:pPr>
        <w:spacing w:after="120" w:line="360" w:lineRule="auto"/>
        <w:rPr>
          <w:rFonts w:ascii="Trebuchet MS" w:hAnsi="Trebuchet MS"/>
          <w:u w:color="244061"/>
          <w:lang w:val="cy-GB"/>
        </w:rPr>
      </w:pPr>
      <w:r w:rsidRPr="006F60CF">
        <w:rPr>
          <w:rFonts w:ascii="Trebuchet MS" w:eastAsia="Times New Roman" w:hAnsi="Trebuchet MS"/>
          <w:u w:color="244061"/>
          <w:lang w:val="cy-GB"/>
        </w:rPr>
        <w:t xml:space="preserve">Dywed yn gyntaf fod </w:t>
      </w:r>
      <w:r w:rsidR="0082447E" w:rsidRPr="006F60CF">
        <w:rPr>
          <w:rFonts w:ascii="Trebuchet MS" w:eastAsia="Times New Roman" w:hAnsi="Trebuchet MS"/>
          <w:u w:color="244061"/>
          <w:lang w:val="cy-GB"/>
        </w:rPr>
        <w:t>‘</w:t>
      </w:r>
      <w:r w:rsidRPr="006F60CF">
        <w:rPr>
          <w:rFonts w:ascii="Trebuchet MS" w:eastAsia="Times New Roman" w:hAnsi="Trebuchet MS"/>
          <w:u w:color="244061"/>
          <w:lang w:val="cy-GB"/>
        </w:rPr>
        <w:t>y rhwystr</w:t>
      </w:r>
      <w:r w:rsidR="0082447E" w:rsidRPr="006F60CF">
        <w:rPr>
          <w:rFonts w:ascii="Trebuchet MS" w:eastAsia="Times New Roman" w:hAnsi="Trebuchet MS"/>
          <w:u w:color="244061"/>
          <w:lang w:val="cy-GB"/>
        </w:rPr>
        <w:t>’</w:t>
      </w:r>
      <w:r w:rsidRPr="006F60CF">
        <w:rPr>
          <w:rFonts w:ascii="Trebuchet MS" w:eastAsia="Times New Roman" w:hAnsi="Trebuchet MS"/>
          <w:u w:color="244061"/>
          <w:lang w:val="cy-GB"/>
        </w:rPr>
        <w:t xml:space="preserve"> wedi mynd </w:t>
      </w:r>
      <w:r w:rsidR="00514AA8" w:rsidRPr="006F60CF">
        <w:rPr>
          <w:rFonts w:ascii="Trebuchet MS" w:eastAsia="Times New Roman" w:hAnsi="Trebuchet MS"/>
          <w:u w:color="244061"/>
          <w:lang w:val="cy-GB"/>
        </w:rPr>
        <w:t>yn sgil</w:t>
      </w:r>
      <w:r w:rsidR="00B8584D" w:rsidRPr="006F60CF">
        <w:rPr>
          <w:rFonts w:ascii="Trebuchet MS" w:eastAsia="Times New Roman" w:hAnsi="Trebuchet MS"/>
          <w:u w:color="244061"/>
          <w:lang w:val="cy-GB"/>
        </w:rPr>
        <w:t xml:space="preserve"> y</w:t>
      </w:r>
      <w:r w:rsidRPr="006F60CF">
        <w:rPr>
          <w:rFonts w:ascii="Trebuchet MS" w:eastAsia="Times New Roman" w:hAnsi="Trebuchet MS"/>
          <w:u w:color="244061"/>
          <w:lang w:val="cy-GB"/>
        </w:rPr>
        <w:t xml:space="preserve"> sibrwd (‘</w:t>
      </w:r>
      <w:r w:rsidR="00B8584D" w:rsidRPr="006F60CF">
        <w:rPr>
          <w:rFonts w:ascii="Trebuchet MS" w:eastAsia="Times New Roman" w:hAnsi="Trebuchet MS"/>
          <w:u w:color="244061"/>
          <w:lang w:val="cy-GB"/>
        </w:rPr>
        <w:t xml:space="preserve">gwedy’r </w:t>
      </w:r>
      <w:r w:rsidRPr="006F60CF">
        <w:rPr>
          <w:rFonts w:ascii="Trebuchet MS" w:eastAsia="Times New Roman" w:hAnsi="Trebuchet MS"/>
          <w:u w:color="244061"/>
          <w:lang w:val="cy-GB"/>
        </w:rPr>
        <w:t xml:space="preserve">hustyng’). </w:t>
      </w:r>
      <w:r w:rsidR="00BB5356">
        <w:rPr>
          <w:rFonts w:ascii="Trebuchet MS" w:eastAsia="Times New Roman" w:hAnsi="Trebuchet MS"/>
          <w:u w:color="244061"/>
          <w:lang w:val="cy-GB"/>
        </w:rPr>
        <w:t>Mae’n</w:t>
      </w:r>
      <w:r w:rsidR="00B8584D" w:rsidRPr="006F60CF">
        <w:rPr>
          <w:rFonts w:ascii="Trebuchet MS" w:eastAsia="Times New Roman" w:hAnsi="Trebuchet MS"/>
          <w:u w:color="244061"/>
          <w:lang w:val="cy-GB"/>
        </w:rPr>
        <w:t xml:space="preserve"> debyg</w:t>
      </w:r>
      <w:r w:rsidRPr="006F60CF">
        <w:rPr>
          <w:rFonts w:ascii="Trebuchet MS" w:eastAsia="Times New Roman" w:hAnsi="Trebuchet MS"/>
          <w:u w:color="244061"/>
          <w:lang w:val="cy-GB"/>
        </w:rPr>
        <w:t xml:space="preserve"> fod </w:t>
      </w:r>
      <w:r w:rsidR="006439CC" w:rsidRPr="00A759A4">
        <w:rPr>
          <w:rFonts w:ascii="Trebuchet MS" w:eastAsia="Times New Roman" w:hAnsi="Trebuchet MS"/>
          <w:u w:color="244061"/>
          <w:lang w:val="cy-GB"/>
        </w:rPr>
        <w:t xml:space="preserve">hyn </w:t>
      </w:r>
      <w:r w:rsidRPr="001448D0">
        <w:rPr>
          <w:rFonts w:ascii="Trebuchet MS" w:eastAsia="Times New Roman" w:hAnsi="Trebuchet MS"/>
          <w:u w:color="244061"/>
          <w:lang w:val="cy-GB"/>
        </w:rPr>
        <w:t>yn golygu</w:t>
      </w:r>
      <w:r w:rsidRPr="006F60CF">
        <w:rPr>
          <w:rFonts w:ascii="Trebuchet MS" w:eastAsia="Times New Roman" w:hAnsi="Trebuchet MS"/>
          <w:u w:color="244061"/>
          <w:lang w:val="cy-GB"/>
        </w:rPr>
        <w:t xml:space="preserve"> bod y fe</w:t>
      </w:r>
      <w:r w:rsidR="00856263">
        <w:rPr>
          <w:rFonts w:ascii="Trebuchet MS" w:eastAsia="Times New Roman" w:hAnsi="Trebuchet MS"/>
          <w:u w:color="244061"/>
          <w:lang w:val="cy-GB"/>
        </w:rPr>
        <w:t>rch yn awr yn barod i wrando ar yr adroddwr</w:t>
      </w:r>
      <w:r w:rsidRPr="006F60CF">
        <w:rPr>
          <w:rFonts w:ascii="Trebuchet MS" w:eastAsia="Times New Roman" w:hAnsi="Trebuchet MS"/>
          <w:u w:color="244061"/>
          <w:lang w:val="cy-GB"/>
        </w:rPr>
        <w:t xml:space="preserve">, wedi iddo </w:t>
      </w:r>
      <w:r w:rsidR="00BB5356">
        <w:rPr>
          <w:rFonts w:ascii="Trebuchet MS" w:eastAsia="Times New Roman" w:hAnsi="Trebuchet MS"/>
          <w:u w:color="244061"/>
          <w:lang w:val="cy-GB"/>
        </w:rPr>
        <w:t>fwmian</w:t>
      </w:r>
      <w:r w:rsidRPr="006F60CF">
        <w:rPr>
          <w:rFonts w:ascii="Trebuchet MS" w:eastAsia="Times New Roman" w:hAnsi="Trebuchet MS"/>
          <w:u w:color="244061"/>
          <w:lang w:val="cy-GB"/>
        </w:rPr>
        <w:t xml:space="preserve"> ambell beth </w:t>
      </w:r>
      <w:r w:rsidR="00BB5356">
        <w:rPr>
          <w:rFonts w:ascii="Trebuchet MS" w:eastAsia="Times New Roman" w:hAnsi="Trebuchet MS"/>
          <w:u w:color="244061"/>
          <w:lang w:val="cy-GB"/>
        </w:rPr>
        <w:t xml:space="preserve">cariadus </w:t>
      </w:r>
      <w:r w:rsidRPr="006F60CF">
        <w:rPr>
          <w:rFonts w:ascii="Trebuchet MS" w:eastAsia="Times New Roman" w:hAnsi="Trebuchet MS"/>
          <w:u w:color="244061"/>
          <w:lang w:val="cy-GB"/>
        </w:rPr>
        <w:t xml:space="preserve">yn ei chlust. </w:t>
      </w:r>
      <w:r w:rsidR="00986F6A" w:rsidRPr="006F60CF">
        <w:rPr>
          <w:rFonts w:ascii="Trebuchet MS" w:hAnsi="Trebuchet MS"/>
          <w:u w:color="244061"/>
          <w:lang w:val="cy-GB"/>
        </w:rPr>
        <w:t xml:space="preserve">Gallai’r sangiad ‘tynged yng’ </w:t>
      </w:r>
      <w:r w:rsidR="001A69A6" w:rsidRPr="006F60CF">
        <w:rPr>
          <w:rFonts w:ascii="Trebuchet MS" w:hAnsi="Trebuchet MS"/>
          <w:u w:color="244061"/>
          <w:lang w:val="cy-GB"/>
        </w:rPr>
        <w:t xml:space="preserve">(‘ffawd agos’) </w:t>
      </w:r>
      <w:r w:rsidR="00986F6A" w:rsidRPr="006F60CF">
        <w:rPr>
          <w:rFonts w:ascii="Trebuchet MS" w:hAnsi="Trebuchet MS"/>
          <w:u w:color="244061"/>
          <w:lang w:val="cy-GB"/>
        </w:rPr>
        <w:t>gyfeirio at hynny, sef y sefyllfa gl</w:t>
      </w:r>
      <w:r w:rsidR="00B45BE4">
        <w:rPr>
          <w:rFonts w:ascii="Trebuchet MS" w:hAnsi="Trebuchet MS"/>
          <w:u w:color="244061"/>
          <w:lang w:val="cy-GB"/>
        </w:rPr>
        <w:t>ò</w:t>
      </w:r>
      <w:r w:rsidR="00986F6A" w:rsidRPr="006F60CF">
        <w:rPr>
          <w:rFonts w:ascii="Trebuchet MS" w:hAnsi="Trebuchet MS"/>
          <w:u w:color="244061"/>
          <w:lang w:val="cy-GB"/>
        </w:rPr>
        <w:t xml:space="preserve">s, agos rhwng y ddau erbyn hyn. Neu gallai fod yn awgrym o’r sefyllfa gyfyng y bydd yr adroddwr yn ei ganfod ei hun ynddi cyn hir. </w:t>
      </w:r>
      <w:r w:rsidRPr="006F60CF">
        <w:rPr>
          <w:rFonts w:ascii="Trebuchet MS" w:eastAsia="Times New Roman" w:hAnsi="Trebuchet MS"/>
          <w:u w:color="244061"/>
          <w:lang w:val="cy-GB"/>
        </w:rPr>
        <w:t xml:space="preserve">Ond yn sicr, yr hyn a wna’r adroddwr yw gwneud cytundeb </w:t>
      </w:r>
      <w:r w:rsidR="00514AA8" w:rsidRPr="006F60CF">
        <w:rPr>
          <w:rFonts w:ascii="Trebuchet MS" w:eastAsia="Times New Roman" w:hAnsi="Trebuchet MS"/>
          <w:u w:color="244061"/>
          <w:lang w:val="cy-GB"/>
        </w:rPr>
        <w:t>(‘G</w:t>
      </w:r>
      <w:r w:rsidRPr="006F60CF">
        <w:rPr>
          <w:rFonts w:ascii="Trebuchet MS" w:eastAsia="Times New Roman" w:hAnsi="Trebuchet MS"/>
          <w:u w:color="244061"/>
          <w:lang w:val="cy-GB"/>
        </w:rPr>
        <w:t>wneuthur ...</w:t>
      </w:r>
      <w:r w:rsidR="00514AA8" w:rsidRPr="006F60CF">
        <w:rPr>
          <w:rFonts w:ascii="Trebuchet MS" w:eastAsia="Times New Roman" w:hAnsi="Trebuchet MS"/>
          <w:u w:color="244061"/>
          <w:lang w:val="cy-GB"/>
        </w:rPr>
        <w:t xml:space="preserve"> /</w:t>
      </w:r>
      <w:r w:rsidRPr="006F60CF">
        <w:rPr>
          <w:rFonts w:ascii="Trebuchet MS" w:eastAsia="Times New Roman" w:hAnsi="Trebuchet MS"/>
          <w:u w:color="244061"/>
          <w:lang w:val="cy-GB"/>
        </w:rPr>
        <w:t xml:space="preserve"> </w:t>
      </w:r>
      <w:r w:rsidR="00514AA8" w:rsidRPr="006F60CF">
        <w:rPr>
          <w:rFonts w:ascii="Trebuchet MS" w:eastAsia="Times New Roman" w:hAnsi="Trebuchet MS"/>
          <w:u w:color="244061"/>
          <w:lang w:val="cy-GB"/>
        </w:rPr>
        <w:t>A</w:t>
      </w:r>
      <w:r w:rsidRPr="006F60CF">
        <w:rPr>
          <w:rFonts w:ascii="Trebuchet MS" w:eastAsia="Times New Roman" w:hAnsi="Trebuchet MS"/>
          <w:u w:color="244061"/>
          <w:lang w:val="cy-GB"/>
        </w:rPr>
        <w:t xml:space="preserve">mod’) i ddod at y ferch </w:t>
      </w:r>
      <w:r w:rsidR="001A69A6" w:rsidRPr="006F60CF">
        <w:rPr>
          <w:rFonts w:ascii="Trebuchet MS" w:eastAsia="Times New Roman" w:hAnsi="Trebuchet MS"/>
          <w:u w:color="244061"/>
          <w:lang w:val="cy-GB"/>
        </w:rPr>
        <w:t>hardd (‘at hoywferch’) pan fydd</w:t>
      </w:r>
      <w:r w:rsidRPr="006F60CF">
        <w:rPr>
          <w:rFonts w:ascii="Trebuchet MS" w:eastAsia="Times New Roman" w:hAnsi="Trebuchet MS"/>
          <w:u w:color="244061"/>
          <w:lang w:val="cy-GB"/>
        </w:rPr>
        <w:t xml:space="preserve"> </w:t>
      </w:r>
      <w:r w:rsidR="00BB5356">
        <w:rPr>
          <w:rFonts w:ascii="Trebuchet MS" w:eastAsia="Times New Roman" w:hAnsi="Trebuchet MS"/>
          <w:u w:color="244061"/>
          <w:lang w:val="cy-GB"/>
        </w:rPr>
        <w:t xml:space="preserve">y </w:t>
      </w:r>
      <w:r w:rsidRPr="006F60CF">
        <w:rPr>
          <w:rFonts w:ascii="Trebuchet MS" w:eastAsia="Times New Roman" w:hAnsi="Trebuchet MS"/>
          <w:u w:color="244061"/>
          <w:lang w:val="cy-GB"/>
        </w:rPr>
        <w:t>torfeydd wedi mynd i g</w:t>
      </w:r>
      <w:r w:rsidR="00BB5356">
        <w:rPr>
          <w:rFonts w:ascii="Trebuchet MS" w:eastAsia="Times New Roman" w:hAnsi="Trebuchet MS"/>
          <w:u w:color="244061"/>
          <w:lang w:val="cy-GB"/>
        </w:rPr>
        <w:t>ysgu (‘Pan elai y minteioedd / I</w:t>
      </w:r>
      <w:r w:rsidRPr="006F60CF">
        <w:rPr>
          <w:rFonts w:ascii="Trebuchet MS" w:eastAsia="Times New Roman" w:hAnsi="Trebuchet MS"/>
          <w:u w:color="244061"/>
          <w:lang w:val="cy-GB"/>
        </w:rPr>
        <w:t xml:space="preserve"> gysgu’). </w:t>
      </w:r>
      <w:r w:rsidR="00514AA8" w:rsidRPr="006F60CF">
        <w:rPr>
          <w:rFonts w:ascii="Trebuchet MS" w:hAnsi="Trebuchet MS"/>
          <w:u w:color="244061"/>
          <w:lang w:val="cy-GB"/>
        </w:rPr>
        <w:t>Mae’n debyg na fyddai</w:t>
      </w:r>
      <w:r w:rsidR="00E9663F" w:rsidRPr="006F60CF">
        <w:rPr>
          <w:rFonts w:ascii="Trebuchet MS" w:hAnsi="Trebuchet MS"/>
          <w:u w:color="244061"/>
          <w:lang w:val="cy-GB"/>
        </w:rPr>
        <w:t xml:space="preserve"> ystafelloedd preifat, fel </w:t>
      </w:r>
      <w:r w:rsidR="00514AA8" w:rsidRPr="006F60CF">
        <w:rPr>
          <w:rFonts w:ascii="Trebuchet MS" w:hAnsi="Trebuchet MS"/>
          <w:u w:color="244061"/>
          <w:lang w:val="cy-GB"/>
        </w:rPr>
        <w:t xml:space="preserve">sydd mewn </w:t>
      </w:r>
      <w:r w:rsidR="00E9663F" w:rsidRPr="006F60CF">
        <w:rPr>
          <w:rFonts w:ascii="Trebuchet MS" w:hAnsi="Trebuchet MS"/>
          <w:u w:color="244061"/>
          <w:lang w:val="cy-GB"/>
        </w:rPr>
        <w:t>gwestai a thafarnau modern</w:t>
      </w:r>
      <w:r w:rsidR="00514AA8" w:rsidRPr="006F60CF">
        <w:rPr>
          <w:rFonts w:ascii="Trebuchet MS" w:hAnsi="Trebuchet MS"/>
          <w:u w:color="244061"/>
          <w:lang w:val="cy-GB"/>
        </w:rPr>
        <w:t>, a</w:t>
      </w:r>
      <w:r w:rsidR="00E9663F" w:rsidRPr="006F60CF">
        <w:rPr>
          <w:rFonts w:ascii="Trebuchet MS" w:hAnsi="Trebuchet MS"/>
          <w:u w:color="244061"/>
          <w:lang w:val="cy-GB"/>
        </w:rPr>
        <w:t>r gael yn y cyfnod</w:t>
      </w:r>
      <w:r w:rsidR="00514AA8" w:rsidRPr="006F60CF">
        <w:rPr>
          <w:rFonts w:ascii="Trebuchet MS" w:hAnsi="Trebuchet MS"/>
          <w:u w:color="244061"/>
          <w:lang w:val="cy-GB"/>
        </w:rPr>
        <w:t xml:space="preserve"> hwn</w:t>
      </w:r>
      <w:r w:rsidR="00E9663F" w:rsidRPr="006F60CF">
        <w:rPr>
          <w:rFonts w:ascii="Trebuchet MS" w:hAnsi="Trebuchet MS"/>
          <w:u w:color="244061"/>
          <w:lang w:val="cy-GB"/>
        </w:rPr>
        <w:t xml:space="preserve">. Un neuadd fawr fyddai’r </w:t>
      </w:r>
      <w:r w:rsidR="00514AA8" w:rsidRPr="006F60CF">
        <w:rPr>
          <w:rFonts w:ascii="Trebuchet MS" w:hAnsi="Trebuchet MS"/>
          <w:u w:color="244061"/>
          <w:lang w:val="cy-GB"/>
        </w:rPr>
        <w:t>llety</w:t>
      </w:r>
      <w:r w:rsidR="00E9663F" w:rsidRPr="006F60CF">
        <w:rPr>
          <w:rFonts w:ascii="Trebuchet MS" w:hAnsi="Trebuchet MS"/>
          <w:u w:color="244061"/>
          <w:lang w:val="cy-GB"/>
        </w:rPr>
        <w:t xml:space="preserve"> i bob pwrpas, gyda phawb yn bwyta ac yn yfed o amgylch byrddau hirion a meinciau. Yna pan fyddai’n amser cysgu, byddai pawb yn </w:t>
      </w:r>
      <w:r w:rsidR="00514AA8" w:rsidRPr="006F60CF">
        <w:rPr>
          <w:rFonts w:ascii="Trebuchet MS" w:hAnsi="Trebuchet MS"/>
          <w:u w:color="244061"/>
          <w:lang w:val="cy-GB"/>
        </w:rPr>
        <w:t xml:space="preserve">symud y dodrefn a </w:t>
      </w:r>
      <w:r w:rsidR="00E9663F" w:rsidRPr="006F60CF">
        <w:rPr>
          <w:rFonts w:ascii="Trebuchet MS" w:hAnsi="Trebuchet MS"/>
          <w:u w:color="244061"/>
          <w:lang w:val="cy-GB"/>
        </w:rPr>
        <w:t>gosod e</w:t>
      </w:r>
      <w:r w:rsidR="00514AA8" w:rsidRPr="006F60CF">
        <w:rPr>
          <w:rFonts w:ascii="Trebuchet MS" w:hAnsi="Trebuchet MS"/>
          <w:u w:color="244061"/>
          <w:lang w:val="cy-GB"/>
        </w:rPr>
        <w:t>u g</w:t>
      </w:r>
      <w:r w:rsidR="00E9663F" w:rsidRPr="006F60CF">
        <w:rPr>
          <w:rFonts w:ascii="Trebuchet MS" w:hAnsi="Trebuchet MS"/>
          <w:u w:color="244061"/>
          <w:lang w:val="cy-GB"/>
        </w:rPr>
        <w:t>wely</w:t>
      </w:r>
      <w:r w:rsidR="00514AA8" w:rsidRPr="006F60CF">
        <w:rPr>
          <w:rFonts w:ascii="Trebuchet MS" w:hAnsi="Trebuchet MS"/>
          <w:u w:color="244061"/>
          <w:lang w:val="cy-GB"/>
        </w:rPr>
        <w:t>au</w:t>
      </w:r>
      <w:r w:rsidR="00E9663F" w:rsidRPr="006F60CF">
        <w:rPr>
          <w:rFonts w:ascii="Trebuchet MS" w:hAnsi="Trebuchet MS"/>
          <w:u w:color="244061"/>
          <w:lang w:val="cy-GB"/>
        </w:rPr>
        <w:t xml:space="preserve"> ar y llawr. Nid oedd preifatrwydd, felly, i’r graddau a geir heddiw, yn beth cyfarwydd i bobl y cyfnod.</w:t>
      </w:r>
    </w:p>
    <w:p w14:paraId="30FB9593" w14:textId="77777777" w:rsidR="00CE1151" w:rsidRPr="006F60CF" w:rsidRDefault="00CE1151" w:rsidP="00C24CB2">
      <w:pPr>
        <w:spacing w:after="120" w:line="360" w:lineRule="auto"/>
        <w:rPr>
          <w:rFonts w:ascii="Trebuchet MS" w:hAnsi="Trebuchet MS"/>
          <w:u w:color="244061"/>
          <w:lang w:val="cy-GB"/>
        </w:rPr>
      </w:pPr>
    </w:p>
    <w:p w14:paraId="3EA5EBFD" w14:textId="663EB0E0" w:rsidR="00A9363F" w:rsidRPr="006F60CF" w:rsidRDefault="00E9663F" w:rsidP="00C24CB2">
      <w:pPr>
        <w:pStyle w:val="Body"/>
        <w:spacing w:after="120" w:line="360" w:lineRule="auto"/>
        <w:rPr>
          <w:rFonts w:ascii="Trebuchet MS" w:eastAsia="Times New Roman" w:hAnsi="Trebuchet MS"/>
          <w:sz w:val="24"/>
          <w:szCs w:val="24"/>
          <w:u w:color="244061"/>
        </w:rPr>
      </w:pPr>
      <w:r w:rsidRPr="006F60CF">
        <w:rPr>
          <w:rFonts w:ascii="Trebuchet MS" w:eastAsia="Times New Roman" w:hAnsi="Trebuchet MS"/>
          <w:sz w:val="24"/>
          <w:szCs w:val="24"/>
          <w:u w:color="244061"/>
        </w:rPr>
        <w:t>Dyma gyfle i’r</w:t>
      </w:r>
      <w:r w:rsidR="00A9363F" w:rsidRPr="006F60CF">
        <w:rPr>
          <w:rFonts w:ascii="Trebuchet MS" w:eastAsia="Times New Roman" w:hAnsi="Trebuchet MS"/>
          <w:sz w:val="24"/>
          <w:szCs w:val="24"/>
          <w:u w:color="244061"/>
        </w:rPr>
        <w:t xml:space="preserve"> adroddwr </w:t>
      </w:r>
      <w:r w:rsidRPr="006F60CF">
        <w:rPr>
          <w:rFonts w:ascii="Trebuchet MS" w:eastAsia="Times New Roman" w:hAnsi="Trebuchet MS"/>
          <w:sz w:val="24"/>
          <w:szCs w:val="24"/>
          <w:u w:color="244061"/>
        </w:rPr>
        <w:t>felly</w:t>
      </w:r>
      <w:r w:rsidR="0082447E" w:rsidRPr="006F60CF">
        <w:rPr>
          <w:rFonts w:ascii="Trebuchet MS" w:eastAsia="Times New Roman" w:hAnsi="Trebuchet MS"/>
          <w:sz w:val="24"/>
          <w:szCs w:val="24"/>
          <w:u w:color="244061"/>
        </w:rPr>
        <w:t xml:space="preserve">: fel y dywed yn </w:t>
      </w:r>
      <w:r w:rsidR="00856263">
        <w:rPr>
          <w:rFonts w:ascii="Trebuchet MS" w:eastAsia="Times New Roman" w:hAnsi="Trebuchet MS"/>
          <w:sz w:val="24"/>
          <w:szCs w:val="24"/>
          <w:u w:color="244061"/>
        </w:rPr>
        <w:t>llinell 21</w:t>
      </w:r>
      <w:r w:rsidR="0082447E" w:rsidRPr="006F60CF">
        <w:rPr>
          <w:rFonts w:ascii="Trebuchet MS" w:eastAsia="Times New Roman" w:hAnsi="Trebuchet MS"/>
          <w:sz w:val="24"/>
          <w:szCs w:val="24"/>
          <w:u w:color="244061"/>
        </w:rPr>
        <w:t>,</w:t>
      </w:r>
      <w:r w:rsidR="00A9363F" w:rsidRPr="006F60CF">
        <w:rPr>
          <w:rFonts w:ascii="Trebuchet MS" w:eastAsia="Times New Roman" w:hAnsi="Trebuchet MS"/>
          <w:sz w:val="24"/>
          <w:szCs w:val="24"/>
          <w:u w:color="244061"/>
        </w:rPr>
        <w:t xml:space="preserve"> ‘ni bu segur serch’ (</w:t>
      </w:r>
      <w:r w:rsidR="0082447E" w:rsidRPr="006F60CF">
        <w:rPr>
          <w:rFonts w:ascii="Trebuchet MS" w:eastAsia="Times New Roman" w:hAnsi="Trebuchet MS"/>
          <w:sz w:val="24"/>
          <w:szCs w:val="24"/>
          <w:u w:color="244061"/>
        </w:rPr>
        <w:t>‘</w:t>
      </w:r>
      <w:r w:rsidR="00A9363F" w:rsidRPr="006F60CF">
        <w:rPr>
          <w:rFonts w:ascii="Trebuchet MS" w:eastAsia="Times New Roman" w:hAnsi="Trebuchet MS"/>
          <w:sz w:val="24"/>
          <w:szCs w:val="24"/>
          <w:u w:color="244061"/>
        </w:rPr>
        <w:t>nid yw serch wedi bod yn segur’)</w:t>
      </w:r>
      <w:r w:rsidR="0082447E" w:rsidRPr="006F60CF">
        <w:rPr>
          <w:rFonts w:ascii="Trebuchet MS" w:eastAsia="Times New Roman" w:hAnsi="Trebuchet MS"/>
          <w:sz w:val="24"/>
          <w:szCs w:val="24"/>
          <w:u w:color="244061"/>
        </w:rPr>
        <w:t xml:space="preserve">. </w:t>
      </w:r>
      <w:r w:rsidR="00CE1151" w:rsidRPr="006F60CF">
        <w:rPr>
          <w:rFonts w:ascii="Trebuchet MS" w:hAnsi="Trebuchet MS"/>
          <w:color w:val="auto"/>
          <w:sz w:val="24"/>
          <w:szCs w:val="24"/>
          <w:u w:color="244061"/>
        </w:rPr>
        <w:t xml:space="preserve">Unwaith eto, mae’r adroddwr craff a doniol </w:t>
      </w:r>
      <w:r w:rsidR="00856263">
        <w:rPr>
          <w:rFonts w:ascii="Trebuchet MS" w:hAnsi="Trebuchet MS"/>
          <w:color w:val="auto"/>
          <w:sz w:val="24"/>
          <w:szCs w:val="24"/>
          <w:u w:color="244061"/>
        </w:rPr>
        <w:t>hwn</w:t>
      </w:r>
      <w:r w:rsidR="00CE1151" w:rsidRPr="006F60CF">
        <w:rPr>
          <w:rFonts w:ascii="Trebuchet MS" w:hAnsi="Trebuchet MS"/>
          <w:color w:val="auto"/>
          <w:sz w:val="24"/>
          <w:szCs w:val="24"/>
          <w:u w:color="244061"/>
        </w:rPr>
        <w:t xml:space="preserve"> yn gwneud sylwadau ar ei stori ei hun. Y tro hwn mae’n dweud na bu serch yn segur </w:t>
      </w:r>
      <w:r w:rsidR="00856263">
        <w:rPr>
          <w:rFonts w:ascii="Trebuchet MS" w:hAnsi="Trebuchet MS"/>
          <w:color w:val="auto"/>
          <w:sz w:val="24"/>
          <w:szCs w:val="24"/>
          <w:u w:color="244061"/>
        </w:rPr>
        <w:t>—</w:t>
      </w:r>
      <w:r w:rsidR="00CE1151" w:rsidRPr="006F60CF">
        <w:rPr>
          <w:rFonts w:ascii="Trebuchet MS" w:hAnsi="Trebuchet MS"/>
          <w:color w:val="auto"/>
          <w:sz w:val="24"/>
          <w:szCs w:val="24"/>
          <w:u w:color="244061"/>
        </w:rPr>
        <w:t xml:space="preserve"> hynny yw, ni fu’r ddau’n hir iawn cyn dod i’r cytundeb hwn. Bron na allwch chi weld Dafydd yn wincio ar ei gynulleidfa! Ond eto, mae yma amwysedd oherwydd gall segur olygu ‘saff’ neu ‘ddiogel’ hefyd. Felly a oes awgrym yma eto o’r </w:t>
      </w:r>
      <w:r w:rsidR="006439CC" w:rsidRPr="00A759A4">
        <w:rPr>
          <w:rFonts w:ascii="Trebuchet MS" w:hAnsi="Trebuchet MS"/>
          <w:color w:val="auto"/>
          <w:sz w:val="24"/>
          <w:szCs w:val="24"/>
          <w:u w:color="244061"/>
        </w:rPr>
        <w:t>d</w:t>
      </w:r>
      <w:r w:rsidR="00CE1151" w:rsidRPr="0066445A">
        <w:rPr>
          <w:rFonts w:ascii="Trebuchet MS" w:hAnsi="Trebuchet MS"/>
          <w:color w:val="auto"/>
          <w:sz w:val="24"/>
          <w:szCs w:val="24"/>
          <w:u w:color="244061"/>
        </w:rPr>
        <w:t>r</w:t>
      </w:r>
      <w:r w:rsidR="00CE1151" w:rsidRPr="006F60CF">
        <w:rPr>
          <w:rFonts w:ascii="Trebuchet MS" w:hAnsi="Trebuchet MS"/>
          <w:color w:val="auto"/>
          <w:sz w:val="24"/>
          <w:szCs w:val="24"/>
          <w:u w:color="244061"/>
        </w:rPr>
        <w:t>afferth sydd i ddod, ac na fydd y ddau’n gallu dod o hyd i’w gilydd yn ddiogel? Cawn sylw ffwrdd-â-hi ar ddiwedd y pennill: merch a chanddi aeliau duon oedd y ferch hon (‘bun aelddu oedd’). Mae’r adroddwr wastad yn awyddus i’n hatgoffa o harddwch y ferch, er mwyn i ni ei edmygu yntau yn ei dro.</w:t>
      </w:r>
    </w:p>
    <w:p w14:paraId="7E5B1C9A" w14:textId="77777777" w:rsidR="00A9363F" w:rsidRPr="006F60CF" w:rsidRDefault="00A9363F" w:rsidP="00C24CB2">
      <w:pPr>
        <w:pStyle w:val="ParagraffRhestr"/>
        <w:spacing w:after="120" w:line="360" w:lineRule="auto"/>
        <w:ind w:left="1080"/>
        <w:rPr>
          <w:rFonts w:ascii="Trebuchet MS" w:eastAsia="Times New Roman" w:hAnsi="Trebuchet MS" w:cs="Times New Roman"/>
          <w:color w:val="auto"/>
          <w:sz w:val="24"/>
          <w:szCs w:val="24"/>
          <w:u w:color="244061"/>
        </w:rPr>
      </w:pPr>
    </w:p>
    <w:p w14:paraId="08653C08" w14:textId="0E14730B" w:rsidR="00203212" w:rsidRPr="006F60CF" w:rsidRDefault="00203212" w:rsidP="00203212">
      <w:pPr>
        <w:spacing w:after="120" w:line="360" w:lineRule="auto"/>
        <w:rPr>
          <w:rFonts w:ascii="Trebuchet MS" w:eastAsia="Times New Roman" w:hAnsi="Trebuchet MS"/>
          <w:b/>
          <w:u w:color="244061"/>
          <w:lang w:val="cy-GB"/>
        </w:rPr>
      </w:pPr>
      <w:r w:rsidRPr="006F60CF">
        <w:rPr>
          <w:rFonts w:ascii="Trebuchet MS" w:eastAsia="Times New Roman" w:hAnsi="Trebuchet MS"/>
          <w:b/>
          <w:u w:color="244061"/>
          <w:lang w:val="cy-GB"/>
        </w:rPr>
        <w:t>Darllen y gerdd</w:t>
      </w:r>
      <w:r>
        <w:rPr>
          <w:rFonts w:ascii="Trebuchet MS" w:eastAsia="Times New Roman" w:hAnsi="Trebuchet MS"/>
          <w:b/>
          <w:u w:color="244061"/>
          <w:lang w:val="cy-GB"/>
        </w:rPr>
        <w:t xml:space="preserve"> </w:t>
      </w:r>
      <w:r w:rsidR="00BB2E59">
        <w:rPr>
          <w:rFonts w:ascii="Trebuchet MS" w:eastAsia="Times New Roman" w:hAnsi="Trebuchet MS"/>
          <w:b/>
          <w:u w:color="244061"/>
          <w:lang w:val="cy-GB"/>
        </w:rPr>
        <w:t>6</w:t>
      </w:r>
    </w:p>
    <w:p w14:paraId="2EBCAA97" w14:textId="77777777" w:rsidR="0082447E" w:rsidRPr="006F60CF" w:rsidRDefault="0082447E" w:rsidP="00C24CB2">
      <w:pPr>
        <w:pStyle w:val="ParagraffRhestr"/>
        <w:spacing w:after="120" w:line="360" w:lineRule="auto"/>
        <w:ind w:left="0"/>
        <w:rPr>
          <w:rFonts w:ascii="Trebuchet MS" w:eastAsia="Times New Roman" w:hAnsi="Trebuchet MS" w:cs="Times New Roman"/>
          <w:color w:val="auto"/>
          <w:sz w:val="24"/>
          <w:szCs w:val="24"/>
          <w:u w:color="244061"/>
        </w:rPr>
      </w:pPr>
      <w:r w:rsidRPr="006F60CF">
        <w:rPr>
          <w:rFonts w:ascii="Trebuchet MS" w:eastAsia="Times New Roman" w:hAnsi="Trebuchet MS" w:cs="Times New Roman"/>
          <w:color w:val="auto"/>
          <w:sz w:val="24"/>
          <w:szCs w:val="24"/>
          <w:u w:color="244061"/>
        </w:rPr>
        <w:t xml:space="preserve">Mae’r gerdd yn awr yn neidio ymlaen i gefn nos, a’r bardd yn ymbaratoi i </w:t>
      </w:r>
      <w:r w:rsidR="00CE1151" w:rsidRPr="006F60CF">
        <w:rPr>
          <w:rFonts w:ascii="Trebuchet MS" w:eastAsia="Times New Roman" w:hAnsi="Trebuchet MS" w:cs="Times New Roman"/>
          <w:color w:val="auto"/>
          <w:sz w:val="24"/>
          <w:szCs w:val="24"/>
          <w:u w:color="244061"/>
        </w:rPr>
        <w:t>gyrchu gwely’r ferch</w:t>
      </w:r>
      <w:r w:rsidRPr="006F60CF">
        <w:rPr>
          <w:rFonts w:ascii="Trebuchet MS" w:eastAsia="Times New Roman" w:hAnsi="Trebuchet MS" w:cs="Times New Roman"/>
          <w:color w:val="auto"/>
          <w:sz w:val="24"/>
          <w:szCs w:val="24"/>
          <w:u w:color="244061"/>
        </w:rPr>
        <w:t>:</w:t>
      </w:r>
    </w:p>
    <w:p w14:paraId="16E938BA" w14:textId="77777777" w:rsidR="0082447E" w:rsidRPr="006F60CF" w:rsidRDefault="0082447E" w:rsidP="00C24CB2">
      <w:pPr>
        <w:pStyle w:val="ParagraffRhestr"/>
        <w:spacing w:after="0" w:line="360" w:lineRule="auto"/>
        <w:ind w:left="1080"/>
        <w:rPr>
          <w:rFonts w:ascii="Trebuchet MS" w:eastAsia="Times New Roman" w:hAnsi="Trebuchet MS" w:cs="Times New Roman"/>
          <w:color w:val="auto"/>
          <w:sz w:val="24"/>
          <w:szCs w:val="24"/>
          <w:u w:color="244061"/>
        </w:rPr>
      </w:pPr>
    </w:p>
    <w:tbl>
      <w:tblPr>
        <w:tblW w:w="7500" w:type="dxa"/>
        <w:tblCellSpacing w:w="0" w:type="dxa"/>
        <w:tblCellMar>
          <w:left w:w="0" w:type="dxa"/>
          <w:right w:w="0" w:type="dxa"/>
        </w:tblCellMar>
        <w:tblLook w:val="04A0" w:firstRow="1" w:lastRow="0" w:firstColumn="1" w:lastColumn="0" w:noHBand="0" w:noVBand="1"/>
      </w:tblPr>
      <w:tblGrid>
        <w:gridCol w:w="750"/>
        <w:gridCol w:w="6750"/>
      </w:tblGrid>
      <w:tr w:rsidR="0082447E" w:rsidRPr="006F60CF" w14:paraId="300FE055" w14:textId="77777777" w:rsidTr="0082447E">
        <w:trPr>
          <w:tblCellSpacing w:w="0" w:type="dxa"/>
        </w:trPr>
        <w:tc>
          <w:tcPr>
            <w:tcW w:w="500" w:type="pct"/>
            <w:vAlign w:val="center"/>
            <w:hideMark/>
          </w:tcPr>
          <w:p w14:paraId="0C31F132" w14:textId="77777777" w:rsidR="0082447E" w:rsidRPr="006F60CF" w:rsidRDefault="0082447E"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4500" w:type="pct"/>
            <w:vAlign w:val="center"/>
            <w:hideMark/>
          </w:tcPr>
          <w:p w14:paraId="72FEB26C" w14:textId="77777777" w:rsidR="0082447E" w:rsidRPr="006F60CF" w:rsidRDefault="0082447E"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 Gwedy cysgu, tru tremyn, </w:t>
            </w:r>
          </w:p>
        </w:tc>
      </w:tr>
      <w:tr w:rsidR="0082447E" w:rsidRPr="006F60CF" w14:paraId="3D5F377C" w14:textId="77777777" w:rsidTr="0082447E">
        <w:trPr>
          <w:tblCellSpacing w:w="0" w:type="dxa"/>
        </w:trPr>
        <w:tc>
          <w:tcPr>
            <w:tcW w:w="0" w:type="auto"/>
            <w:vAlign w:val="center"/>
            <w:hideMark/>
          </w:tcPr>
          <w:p w14:paraId="6C1DE389" w14:textId="77777777" w:rsidR="0082447E" w:rsidRPr="006F60CF" w:rsidRDefault="0082447E"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0" w:type="auto"/>
            <w:vAlign w:val="center"/>
            <w:hideMark/>
          </w:tcPr>
          <w:p w14:paraId="51AEE39F" w14:textId="77777777" w:rsidR="0082447E" w:rsidRPr="006F60CF" w:rsidRDefault="0082447E"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r>
      <w:tr w:rsidR="0082447E" w:rsidRPr="00194C41" w14:paraId="7FAE35B4" w14:textId="77777777" w:rsidTr="0082447E">
        <w:trPr>
          <w:tblCellSpacing w:w="0" w:type="dxa"/>
        </w:trPr>
        <w:tc>
          <w:tcPr>
            <w:tcW w:w="500" w:type="pct"/>
            <w:vAlign w:val="center"/>
            <w:hideMark/>
          </w:tcPr>
          <w:p w14:paraId="08E05908" w14:textId="77777777" w:rsidR="0082447E" w:rsidRPr="006F60CF" w:rsidRDefault="0082447E"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4500" w:type="pct"/>
            <w:vAlign w:val="center"/>
            <w:hideMark/>
          </w:tcPr>
          <w:p w14:paraId="21C4383D" w14:textId="77777777" w:rsidR="0082447E" w:rsidRPr="006F60CF" w:rsidRDefault="0082447E"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O bawb onid mi a bun, </w:t>
            </w:r>
          </w:p>
        </w:tc>
      </w:tr>
      <w:tr w:rsidR="0082447E" w:rsidRPr="00194C41" w14:paraId="5C4CC214" w14:textId="77777777" w:rsidTr="0082447E">
        <w:trPr>
          <w:tblCellSpacing w:w="0" w:type="dxa"/>
        </w:trPr>
        <w:tc>
          <w:tcPr>
            <w:tcW w:w="0" w:type="auto"/>
            <w:vAlign w:val="center"/>
            <w:hideMark/>
          </w:tcPr>
          <w:p w14:paraId="594F2769" w14:textId="77777777" w:rsidR="0082447E" w:rsidRPr="006F60CF" w:rsidRDefault="0082447E"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0" w:type="auto"/>
            <w:vAlign w:val="center"/>
            <w:hideMark/>
          </w:tcPr>
          <w:p w14:paraId="4CA7CC13" w14:textId="77777777" w:rsidR="0082447E" w:rsidRPr="006F60CF" w:rsidRDefault="0082447E"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r>
      <w:tr w:rsidR="0082447E" w:rsidRPr="006F60CF" w14:paraId="466AC30B" w14:textId="77777777" w:rsidTr="0082447E">
        <w:trPr>
          <w:tblCellSpacing w:w="0" w:type="dxa"/>
        </w:trPr>
        <w:tc>
          <w:tcPr>
            <w:tcW w:w="500" w:type="pct"/>
            <w:vAlign w:val="center"/>
            <w:hideMark/>
          </w:tcPr>
          <w:p w14:paraId="07BE568E" w14:textId="77777777" w:rsidR="0082447E" w:rsidRPr="006F60CF" w:rsidRDefault="0082447E"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4500" w:type="pct"/>
            <w:vAlign w:val="center"/>
            <w:hideMark/>
          </w:tcPr>
          <w:p w14:paraId="2C0B3E88" w14:textId="77777777" w:rsidR="0082447E" w:rsidRPr="006F60CF" w:rsidRDefault="0082447E"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Ceisiais yn hyfedr fedru </w:t>
            </w:r>
          </w:p>
        </w:tc>
      </w:tr>
      <w:tr w:rsidR="0082447E" w:rsidRPr="006F60CF" w14:paraId="2750BEB3" w14:textId="77777777" w:rsidTr="0082447E">
        <w:trPr>
          <w:tblCellSpacing w:w="0" w:type="dxa"/>
        </w:trPr>
        <w:tc>
          <w:tcPr>
            <w:tcW w:w="0" w:type="auto"/>
            <w:vAlign w:val="center"/>
            <w:hideMark/>
          </w:tcPr>
          <w:p w14:paraId="08C95C75" w14:textId="77777777" w:rsidR="0082447E" w:rsidRPr="006F60CF" w:rsidRDefault="0082447E"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0" w:type="auto"/>
            <w:vAlign w:val="center"/>
            <w:hideMark/>
          </w:tcPr>
          <w:p w14:paraId="2FECB7B7" w14:textId="77777777" w:rsidR="0082447E" w:rsidRPr="006F60CF" w:rsidRDefault="0082447E"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r>
      <w:tr w:rsidR="0082447E" w:rsidRPr="00194C41" w14:paraId="6CF01B1A" w14:textId="77777777" w:rsidTr="0082447E">
        <w:trPr>
          <w:tblCellSpacing w:w="0" w:type="dxa"/>
        </w:trPr>
        <w:tc>
          <w:tcPr>
            <w:tcW w:w="500" w:type="pct"/>
            <w:vAlign w:val="center"/>
            <w:hideMark/>
          </w:tcPr>
          <w:p w14:paraId="5FB09CFC" w14:textId="77777777" w:rsidR="0082447E" w:rsidRPr="006F60CF" w:rsidRDefault="0082447E"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28</w:t>
            </w:r>
          </w:p>
        </w:tc>
        <w:tc>
          <w:tcPr>
            <w:tcW w:w="4500" w:type="pct"/>
            <w:vAlign w:val="center"/>
            <w:hideMark/>
          </w:tcPr>
          <w:p w14:paraId="15836616" w14:textId="77777777" w:rsidR="0082447E" w:rsidRPr="006F60CF" w:rsidRDefault="0082447E"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Ar wely'r ferch, alar fu. </w:t>
            </w:r>
          </w:p>
        </w:tc>
      </w:tr>
    </w:tbl>
    <w:p w14:paraId="524CAEBA" w14:textId="77777777" w:rsidR="0082447E" w:rsidRPr="006F60CF" w:rsidRDefault="0082447E" w:rsidP="00C24CB2">
      <w:pPr>
        <w:pStyle w:val="ParagraffRhestr"/>
        <w:spacing w:after="120" w:line="360" w:lineRule="auto"/>
        <w:ind w:left="1080"/>
        <w:rPr>
          <w:rFonts w:ascii="Trebuchet MS" w:eastAsia="Times New Roman" w:hAnsi="Trebuchet MS" w:cs="Times New Roman"/>
          <w:color w:val="auto"/>
          <w:sz w:val="24"/>
          <w:szCs w:val="24"/>
          <w:u w:color="244061"/>
        </w:rPr>
      </w:pPr>
    </w:p>
    <w:p w14:paraId="62D80031" w14:textId="35D16EF1" w:rsidR="0082447E" w:rsidRPr="006F60CF" w:rsidRDefault="0082447E" w:rsidP="00C24CB2">
      <w:pPr>
        <w:spacing w:after="120" w:line="360" w:lineRule="auto"/>
        <w:rPr>
          <w:rFonts w:ascii="Trebuchet MS" w:eastAsia="Times New Roman" w:hAnsi="Trebuchet MS"/>
          <w:u w:color="244061"/>
          <w:lang w:val="cy-GB"/>
        </w:rPr>
      </w:pPr>
      <w:r w:rsidRPr="006F60CF">
        <w:rPr>
          <w:rFonts w:ascii="Trebuchet MS" w:eastAsia="Times New Roman" w:hAnsi="Trebuchet MS"/>
          <w:u w:color="244061"/>
          <w:lang w:val="cy-GB"/>
        </w:rPr>
        <w:t>Wedi i bawb ond y ferch a</w:t>
      </w:r>
      <w:r w:rsidR="00F651AD">
        <w:rPr>
          <w:rFonts w:ascii="Trebuchet MS" w:eastAsia="Times New Roman" w:hAnsi="Trebuchet MS"/>
          <w:u w:color="244061"/>
          <w:lang w:val="cy-GB"/>
        </w:rPr>
        <w:t>c</w:t>
      </w:r>
      <w:r w:rsidRPr="006F60CF">
        <w:rPr>
          <w:rFonts w:ascii="Trebuchet MS" w:eastAsia="Times New Roman" w:hAnsi="Trebuchet MS"/>
          <w:u w:color="244061"/>
          <w:lang w:val="cy-GB"/>
        </w:rPr>
        <w:t xml:space="preserve"> ef (‘mi a bun’) fynd i gysgu, mae’n ceisio </w:t>
      </w:r>
      <w:r w:rsidR="006D39B1" w:rsidRPr="00A759A4">
        <w:rPr>
          <w:rFonts w:ascii="Trebuchet MS" w:eastAsia="Times New Roman" w:hAnsi="Trebuchet MS"/>
          <w:u w:color="244061"/>
          <w:lang w:val="cy-GB"/>
        </w:rPr>
        <w:t>cyrraedd</w:t>
      </w:r>
      <w:r w:rsidRPr="006F60CF">
        <w:rPr>
          <w:rFonts w:ascii="Trebuchet MS" w:eastAsia="Times New Roman" w:hAnsi="Trebuchet MS"/>
          <w:u w:color="244061"/>
          <w:lang w:val="cy-GB"/>
        </w:rPr>
        <w:t xml:space="preserve"> </w:t>
      </w:r>
      <w:r w:rsidR="00CE1151" w:rsidRPr="006F60CF">
        <w:rPr>
          <w:rFonts w:ascii="Trebuchet MS" w:eastAsia="Times New Roman" w:hAnsi="Trebuchet MS"/>
          <w:u w:color="244061"/>
          <w:lang w:val="cy-GB"/>
        </w:rPr>
        <w:t>ei g</w:t>
      </w:r>
      <w:r w:rsidRPr="006F60CF">
        <w:rPr>
          <w:rFonts w:ascii="Trebuchet MS" w:eastAsia="Times New Roman" w:hAnsi="Trebuchet MS"/>
          <w:u w:color="244061"/>
          <w:lang w:val="cy-GB"/>
        </w:rPr>
        <w:t xml:space="preserve">wely (‘[f]edru / </w:t>
      </w:r>
      <w:r w:rsidR="00F651AD">
        <w:rPr>
          <w:rFonts w:ascii="Trebuchet MS" w:eastAsia="Times New Roman" w:hAnsi="Trebuchet MS"/>
          <w:u w:color="244061"/>
          <w:lang w:val="cy-GB"/>
        </w:rPr>
        <w:t>A</w:t>
      </w:r>
      <w:r w:rsidRPr="006F60CF">
        <w:rPr>
          <w:rFonts w:ascii="Trebuchet MS" w:eastAsia="Times New Roman" w:hAnsi="Trebuchet MS"/>
          <w:u w:color="244061"/>
          <w:lang w:val="cy-GB"/>
        </w:rPr>
        <w:t xml:space="preserve">r wely’r ferch’) yn fedrus iawn (‘yn hyfedr’). </w:t>
      </w:r>
      <w:r w:rsidR="001D0CA9" w:rsidRPr="006F60CF">
        <w:rPr>
          <w:rFonts w:ascii="Trebuchet MS" w:eastAsia="Times New Roman" w:hAnsi="Trebuchet MS"/>
          <w:u w:color="244061"/>
          <w:lang w:val="cy-GB"/>
        </w:rPr>
        <w:t>Ond mae natur y sangiadau yn dechrau newid</w:t>
      </w:r>
      <w:r w:rsidR="001A69A6" w:rsidRPr="006F60CF">
        <w:rPr>
          <w:rFonts w:ascii="Trebuchet MS" w:eastAsia="Times New Roman" w:hAnsi="Trebuchet MS"/>
          <w:u w:color="244061"/>
          <w:lang w:val="cy-GB"/>
        </w:rPr>
        <w:t xml:space="preserve"> yma</w:t>
      </w:r>
      <w:r w:rsidR="00CE1151" w:rsidRPr="006F60CF">
        <w:rPr>
          <w:rFonts w:ascii="Trebuchet MS" w:eastAsia="Times New Roman" w:hAnsi="Trebuchet MS"/>
          <w:u w:color="244061"/>
          <w:lang w:val="cy-GB"/>
        </w:rPr>
        <w:t xml:space="preserve"> gan ddangos bod pethau’n mynd o le</w:t>
      </w:r>
      <w:r w:rsidR="001D0CA9" w:rsidRPr="006F60CF">
        <w:rPr>
          <w:rFonts w:ascii="Trebuchet MS" w:eastAsia="Times New Roman" w:hAnsi="Trebuchet MS"/>
          <w:u w:color="244061"/>
          <w:lang w:val="cy-GB"/>
        </w:rPr>
        <w:t xml:space="preserve">. Cyfleu harddwch </w:t>
      </w:r>
      <w:r w:rsidR="00F651AD">
        <w:rPr>
          <w:rFonts w:ascii="Trebuchet MS" w:eastAsia="Times New Roman" w:hAnsi="Trebuchet MS"/>
          <w:u w:color="244061"/>
          <w:lang w:val="cy-GB"/>
        </w:rPr>
        <w:t>y</w:t>
      </w:r>
      <w:r w:rsidR="001D0CA9" w:rsidRPr="006F60CF">
        <w:rPr>
          <w:rFonts w:ascii="Trebuchet MS" w:eastAsia="Times New Roman" w:hAnsi="Trebuchet MS"/>
          <w:u w:color="244061"/>
          <w:lang w:val="cy-GB"/>
        </w:rPr>
        <w:t xml:space="preserve"> ferch a hyder yr adroddwr a </w:t>
      </w:r>
      <w:r w:rsidR="00CE1151" w:rsidRPr="006F60CF">
        <w:rPr>
          <w:rFonts w:ascii="Trebuchet MS" w:eastAsia="Times New Roman" w:hAnsi="Trebuchet MS"/>
          <w:u w:color="244061"/>
          <w:lang w:val="cy-GB"/>
        </w:rPr>
        <w:t>wnâi’r sangiadau</w:t>
      </w:r>
      <w:r w:rsidR="001D0CA9" w:rsidRPr="006F60CF">
        <w:rPr>
          <w:rFonts w:ascii="Trebuchet MS" w:eastAsia="Times New Roman" w:hAnsi="Trebuchet MS"/>
          <w:u w:color="244061"/>
          <w:lang w:val="cy-GB"/>
        </w:rPr>
        <w:t xml:space="preserve"> yn rhan gyntaf y gerdd</w:t>
      </w:r>
      <w:r w:rsidR="001A69A6" w:rsidRPr="006F60CF">
        <w:rPr>
          <w:rFonts w:ascii="Trebuchet MS" w:eastAsia="Times New Roman" w:hAnsi="Trebuchet MS"/>
          <w:u w:color="244061"/>
          <w:lang w:val="cy-GB"/>
        </w:rPr>
        <w:t>, at ei gilydd</w:t>
      </w:r>
      <w:r w:rsidR="001D0CA9" w:rsidRPr="006F60CF">
        <w:rPr>
          <w:rFonts w:ascii="Trebuchet MS" w:eastAsia="Times New Roman" w:hAnsi="Trebuchet MS"/>
          <w:u w:color="244061"/>
          <w:lang w:val="cy-GB"/>
        </w:rPr>
        <w:t>. Erbyn llinell 25, fodd bynnag, ‘tru tremyn’ yw’r sefyllfa (‘truenus dros ben’), ac yn wir erbyn llinell 28 clywn mai ‘alar fu’ (‘bu’n beth gofidus</w:t>
      </w:r>
      <w:r w:rsidR="00F651AD">
        <w:rPr>
          <w:rFonts w:ascii="Trebuchet MS" w:eastAsia="Times New Roman" w:hAnsi="Trebuchet MS"/>
          <w:u w:color="244061"/>
          <w:lang w:val="cy-GB"/>
        </w:rPr>
        <w:t>/poenus</w:t>
      </w:r>
      <w:r w:rsidR="001D0CA9" w:rsidRPr="006F60CF">
        <w:rPr>
          <w:rFonts w:ascii="Trebuchet MS" w:eastAsia="Times New Roman" w:hAnsi="Trebuchet MS"/>
          <w:u w:color="244061"/>
          <w:lang w:val="cy-GB"/>
        </w:rPr>
        <w:t xml:space="preserve"> iawn’). Mae</w:t>
      </w:r>
      <w:r w:rsidR="001A69A6" w:rsidRPr="006F60CF">
        <w:rPr>
          <w:rFonts w:ascii="Trebuchet MS" w:eastAsia="Times New Roman" w:hAnsi="Trebuchet MS"/>
          <w:u w:color="244061"/>
          <w:lang w:val="cy-GB"/>
        </w:rPr>
        <w:t xml:space="preserve"> pethau’n dechrau mynd o chwith!</w:t>
      </w:r>
    </w:p>
    <w:p w14:paraId="138C43DA" w14:textId="77777777" w:rsidR="001A69A6" w:rsidRPr="006F60CF" w:rsidRDefault="001A69A6" w:rsidP="00C24CB2">
      <w:pPr>
        <w:spacing w:after="120" w:line="360" w:lineRule="auto"/>
        <w:rPr>
          <w:rFonts w:ascii="Trebuchet MS" w:eastAsia="Times New Roman" w:hAnsi="Trebuchet MS"/>
          <w:u w:color="244061"/>
          <w:lang w:val="cy-GB"/>
        </w:rPr>
      </w:pPr>
    </w:p>
    <w:p w14:paraId="0713B2D4" w14:textId="77777777" w:rsidR="001A69A6" w:rsidRPr="006F60CF" w:rsidRDefault="001A69A6" w:rsidP="00C24CB2">
      <w:pPr>
        <w:spacing w:after="120" w:line="360" w:lineRule="auto"/>
        <w:rPr>
          <w:rFonts w:ascii="Trebuchet MS" w:eastAsia="Times New Roman" w:hAnsi="Trebuchet MS"/>
          <w:u w:color="244061"/>
          <w:lang w:val="cy-GB"/>
        </w:rPr>
      </w:pPr>
      <w:r w:rsidRPr="006F60CF">
        <w:rPr>
          <w:rFonts w:ascii="Trebuchet MS" w:eastAsia="Times New Roman" w:hAnsi="Trebuchet MS"/>
          <w:u w:color="244061"/>
          <w:lang w:val="cy-GB"/>
        </w:rPr>
        <w:t>Yn rhan nesaf y gerdd cawn naratif manwl sy’n disgrifio popeth sy’n mynd o’i le:</w:t>
      </w:r>
    </w:p>
    <w:p w14:paraId="19C01E13" w14:textId="77777777" w:rsidR="001D0CA9" w:rsidRPr="006F60CF" w:rsidRDefault="001D0CA9" w:rsidP="00C24CB2">
      <w:pPr>
        <w:spacing w:line="360" w:lineRule="auto"/>
        <w:rPr>
          <w:rFonts w:ascii="Trebuchet MS" w:eastAsia="Times New Roman" w:hAnsi="Trebuchet MS"/>
          <w:u w:color="244061"/>
          <w:lang w:val="cy-GB"/>
        </w:rPr>
      </w:pPr>
    </w:p>
    <w:tbl>
      <w:tblPr>
        <w:tblW w:w="7500" w:type="dxa"/>
        <w:tblCellSpacing w:w="0" w:type="dxa"/>
        <w:tblCellMar>
          <w:left w:w="0" w:type="dxa"/>
          <w:right w:w="0" w:type="dxa"/>
        </w:tblCellMar>
        <w:tblLook w:val="04A0" w:firstRow="1" w:lastRow="0" w:firstColumn="1" w:lastColumn="0" w:noHBand="0" w:noVBand="1"/>
      </w:tblPr>
      <w:tblGrid>
        <w:gridCol w:w="750"/>
        <w:gridCol w:w="6750"/>
      </w:tblGrid>
      <w:tr w:rsidR="001D0CA9" w:rsidRPr="006F60CF" w14:paraId="0523DC40" w14:textId="77777777" w:rsidTr="001D0CA9">
        <w:trPr>
          <w:tblCellSpacing w:w="0" w:type="dxa"/>
        </w:trPr>
        <w:tc>
          <w:tcPr>
            <w:tcW w:w="500" w:type="pct"/>
            <w:vAlign w:val="center"/>
            <w:hideMark/>
          </w:tcPr>
          <w:p w14:paraId="7A4E7513" w14:textId="77777777" w:rsidR="001D0CA9" w:rsidRPr="006F60CF" w:rsidRDefault="001D0CA9"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4500" w:type="pct"/>
            <w:vAlign w:val="center"/>
            <w:hideMark/>
          </w:tcPr>
          <w:p w14:paraId="2EEE4041" w14:textId="77777777" w:rsidR="001D0CA9" w:rsidRPr="006F60CF" w:rsidRDefault="001D0CA9"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Cefais, pan soniais yna, </w:t>
            </w:r>
          </w:p>
        </w:tc>
      </w:tr>
      <w:tr w:rsidR="001D0CA9" w:rsidRPr="006F60CF" w14:paraId="47E31DD8" w14:textId="77777777" w:rsidTr="001D0CA9">
        <w:trPr>
          <w:tblCellSpacing w:w="0" w:type="dxa"/>
        </w:trPr>
        <w:tc>
          <w:tcPr>
            <w:tcW w:w="0" w:type="auto"/>
            <w:vAlign w:val="center"/>
            <w:hideMark/>
          </w:tcPr>
          <w:p w14:paraId="4BC54689" w14:textId="77777777" w:rsidR="001D0CA9" w:rsidRPr="006F60CF" w:rsidRDefault="001D0CA9"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0" w:type="auto"/>
            <w:vAlign w:val="center"/>
            <w:hideMark/>
          </w:tcPr>
          <w:p w14:paraId="6A2FD3F4" w14:textId="77777777" w:rsidR="001D0CA9" w:rsidRPr="006F60CF" w:rsidRDefault="001D0CA9"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r>
      <w:tr w:rsidR="001D0CA9" w:rsidRPr="00194C41" w14:paraId="6FD55C9B" w14:textId="77777777" w:rsidTr="001D0CA9">
        <w:trPr>
          <w:tblCellSpacing w:w="0" w:type="dxa"/>
        </w:trPr>
        <w:tc>
          <w:tcPr>
            <w:tcW w:w="500" w:type="pct"/>
            <w:vAlign w:val="center"/>
            <w:hideMark/>
          </w:tcPr>
          <w:p w14:paraId="6EFCB804" w14:textId="77777777" w:rsidR="001D0CA9" w:rsidRPr="006F60CF" w:rsidRDefault="001D0CA9"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4500" w:type="pct"/>
            <w:vAlign w:val="center"/>
            <w:hideMark/>
          </w:tcPr>
          <w:p w14:paraId="702C5568" w14:textId="77777777" w:rsidR="001D0CA9" w:rsidRPr="006F60CF" w:rsidRDefault="001D0CA9"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Gwymp dig, nid oedd gampau da. </w:t>
            </w:r>
          </w:p>
        </w:tc>
      </w:tr>
    </w:tbl>
    <w:p w14:paraId="674EA0D0" w14:textId="77777777" w:rsidR="001D0CA9" w:rsidRPr="006F60CF" w:rsidRDefault="001D0CA9" w:rsidP="00C24CB2">
      <w:pPr>
        <w:spacing w:after="120" w:line="360" w:lineRule="auto"/>
        <w:rPr>
          <w:rFonts w:ascii="Trebuchet MS" w:eastAsia="Times New Roman" w:hAnsi="Trebuchet MS"/>
          <w:u w:color="244061"/>
          <w:lang w:val="cy-GB"/>
        </w:rPr>
      </w:pPr>
    </w:p>
    <w:p w14:paraId="4E7C4B2A" w14:textId="27140A59" w:rsidR="001D0CA9" w:rsidRPr="006F60CF" w:rsidRDefault="001D0CA9" w:rsidP="00C24CB2">
      <w:pPr>
        <w:spacing w:after="120" w:line="360" w:lineRule="auto"/>
        <w:rPr>
          <w:rFonts w:ascii="Trebuchet MS" w:eastAsia="Times New Roman" w:hAnsi="Trebuchet MS"/>
          <w:u w:color="244061"/>
          <w:lang w:val="cy-GB"/>
        </w:rPr>
      </w:pPr>
      <w:r w:rsidRPr="006F60CF">
        <w:rPr>
          <w:rFonts w:ascii="Trebuchet MS" w:eastAsia="Times New Roman" w:hAnsi="Trebuchet MS"/>
          <w:u w:color="244061"/>
          <w:lang w:val="cy-GB"/>
        </w:rPr>
        <w:t>M</w:t>
      </w:r>
      <w:r w:rsidR="00F34911">
        <w:rPr>
          <w:rFonts w:ascii="Trebuchet MS" w:eastAsia="Times New Roman" w:hAnsi="Trebuchet MS"/>
          <w:u w:color="244061"/>
          <w:lang w:val="cy-GB"/>
        </w:rPr>
        <w:t>ae’r bardd yn cael cwymp cas (‘Cefais ... / G</w:t>
      </w:r>
      <w:r w:rsidRPr="006F60CF">
        <w:rPr>
          <w:rFonts w:ascii="Trebuchet MS" w:eastAsia="Times New Roman" w:hAnsi="Trebuchet MS"/>
          <w:u w:color="244061"/>
          <w:lang w:val="cy-GB"/>
        </w:rPr>
        <w:t>wymp dig’) wrth wneud twrw yno (‘pan soniais yna</w:t>
      </w:r>
      <w:r w:rsidR="00204562">
        <w:rPr>
          <w:rFonts w:ascii="Trebuchet MS" w:eastAsia="Times New Roman" w:hAnsi="Trebuchet MS"/>
          <w:u w:color="244061"/>
          <w:lang w:val="cy-GB"/>
        </w:rPr>
        <w:t>'</w:t>
      </w:r>
      <w:r w:rsidRPr="006F60CF">
        <w:rPr>
          <w:rFonts w:ascii="Trebuchet MS" w:eastAsia="Times New Roman" w:hAnsi="Trebuchet MS"/>
          <w:u w:color="244061"/>
          <w:lang w:val="cy-GB"/>
        </w:rPr>
        <w:t xml:space="preserve">) ac, yn sicr, nid oedd y campau hynny’n rhai da. </w:t>
      </w:r>
    </w:p>
    <w:p w14:paraId="115C70EA" w14:textId="77777777" w:rsidR="001D0CA9" w:rsidRPr="006F60CF" w:rsidRDefault="001D0CA9" w:rsidP="00C24CB2">
      <w:pPr>
        <w:spacing w:after="120" w:line="360" w:lineRule="auto"/>
        <w:rPr>
          <w:rFonts w:ascii="Trebuchet MS" w:eastAsia="Times New Roman" w:hAnsi="Trebuchet MS"/>
          <w:u w:color="244061"/>
          <w:lang w:val="cy-GB"/>
        </w:rPr>
      </w:pPr>
    </w:p>
    <w:p w14:paraId="22646EA4" w14:textId="3E99E72C" w:rsidR="00203212" w:rsidRPr="006F60CF" w:rsidRDefault="00203212" w:rsidP="00203212">
      <w:pPr>
        <w:spacing w:after="120" w:line="360" w:lineRule="auto"/>
        <w:rPr>
          <w:rFonts w:ascii="Trebuchet MS" w:eastAsia="Times New Roman" w:hAnsi="Trebuchet MS"/>
          <w:b/>
          <w:u w:color="244061"/>
          <w:lang w:val="cy-GB"/>
        </w:rPr>
      </w:pPr>
      <w:r w:rsidRPr="006F60CF">
        <w:rPr>
          <w:rFonts w:ascii="Trebuchet MS" w:eastAsia="Times New Roman" w:hAnsi="Trebuchet MS"/>
          <w:b/>
          <w:u w:color="244061"/>
          <w:lang w:val="cy-GB"/>
        </w:rPr>
        <w:t>Darllen y gerdd</w:t>
      </w:r>
      <w:r>
        <w:rPr>
          <w:rFonts w:ascii="Trebuchet MS" w:eastAsia="Times New Roman" w:hAnsi="Trebuchet MS"/>
          <w:b/>
          <w:u w:color="244061"/>
          <w:lang w:val="cy-GB"/>
        </w:rPr>
        <w:t xml:space="preserve"> </w:t>
      </w:r>
      <w:r w:rsidR="00BB2E59">
        <w:rPr>
          <w:rFonts w:ascii="Trebuchet MS" w:eastAsia="Times New Roman" w:hAnsi="Trebuchet MS"/>
          <w:b/>
          <w:u w:color="244061"/>
          <w:lang w:val="cy-GB"/>
        </w:rPr>
        <w:t>7</w:t>
      </w:r>
    </w:p>
    <w:p w14:paraId="01F554CF" w14:textId="77777777" w:rsidR="001D0CA9" w:rsidRPr="006F60CF" w:rsidRDefault="001D0CA9" w:rsidP="00C24CB2">
      <w:pPr>
        <w:spacing w:after="120" w:line="360" w:lineRule="auto"/>
        <w:rPr>
          <w:rFonts w:ascii="Trebuchet MS" w:eastAsia="Times New Roman" w:hAnsi="Trebuchet MS"/>
          <w:u w:color="244061"/>
          <w:lang w:val="cy-GB"/>
        </w:rPr>
      </w:pPr>
      <w:r w:rsidRPr="006F60CF">
        <w:rPr>
          <w:rFonts w:ascii="Trebuchet MS" w:eastAsia="Times New Roman" w:hAnsi="Trebuchet MS"/>
          <w:u w:color="244061"/>
          <w:lang w:val="cy-GB"/>
        </w:rPr>
        <w:t>Y peth nesaf a wna’r adroddwr yw anafu gwaelod ei goes (‘</w:t>
      </w:r>
      <w:r w:rsidR="00F34911">
        <w:rPr>
          <w:rFonts w:ascii="Trebuchet MS" w:eastAsia="Times New Roman" w:hAnsi="Trebuchet MS"/>
          <w:u w:color="244061"/>
          <w:lang w:val="cy-GB"/>
        </w:rPr>
        <w:t>B</w:t>
      </w:r>
      <w:r w:rsidR="00E9663F" w:rsidRPr="006F60CF">
        <w:rPr>
          <w:rFonts w:ascii="Trebuchet MS" w:eastAsia="Times New Roman" w:hAnsi="Trebuchet MS"/>
          <w:u w:color="244061"/>
          <w:lang w:val="cy-GB"/>
        </w:rPr>
        <w:t xml:space="preserve">riwiais ... / </w:t>
      </w:r>
      <w:r w:rsidR="00F34911">
        <w:rPr>
          <w:rFonts w:ascii="Trebuchet MS" w:eastAsia="Times New Roman" w:hAnsi="Trebuchet MS"/>
          <w:u w:color="244061"/>
          <w:lang w:val="cy-GB"/>
        </w:rPr>
        <w:t>Y</w:t>
      </w:r>
      <w:r w:rsidR="00811A34" w:rsidRPr="006F60CF">
        <w:rPr>
          <w:rFonts w:ascii="Trebuchet MS" w:eastAsia="Times New Roman" w:hAnsi="Trebuchet MS"/>
          <w:u w:color="244061"/>
          <w:lang w:val="cy-GB"/>
        </w:rPr>
        <w:t xml:space="preserve"> </w:t>
      </w:r>
      <w:r w:rsidRPr="006F60CF">
        <w:rPr>
          <w:rFonts w:ascii="Trebuchet MS" w:eastAsia="Times New Roman" w:hAnsi="Trebuchet MS"/>
          <w:u w:color="244061"/>
          <w:lang w:val="cy-GB"/>
        </w:rPr>
        <w:t xml:space="preserve">grimog’) </w:t>
      </w:r>
      <w:r w:rsidR="00811A34" w:rsidRPr="006F60CF">
        <w:rPr>
          <w:rFonts w:ascii="Trebuchet MS" w:eastAsia="Times New Roman" w:hAnsi="Trebuchet MS"/>
          <w:u w:color="244061"/>
          <w:lang w:val="cy-GB"/>
        </w:rPr>
        <w:t xml:space="preserve">uwch y pigwrn (‘goruwch ffêr’) </w:t>
      </w:r>
      <w:r w:rsidRPr="006F60CF">
        <w:rPr>
          <w:rFonts w:ascii="Trebuchet MS" w:eastAsia="Times New Roman" w:hAnsi="Trebuchet MS"/>
          <w:u w:color="244061"/>
          <w:lang w:val="cy-GB"/>
        </w:rPr>
        <w:t xml:space="preserve">ar ochr </w:t>
      </w:r>
      <w:r w:rsidR="00F34911">
        <w:rPr>
          <w:rFonts w:ascii="Trebuchet MS" w:eastAsia="Times New Roman" w:hAnsi="Trebuchet MS"/>
          <w:u w:color="244061"/>
          <w:lang w:val="cy-GB"/>
        </w:rPr>
        <w:t>(‘W</w:t>
      </w:r>
      <w:r w:rsidR="00811A34" w:rsidRPr="006F60CF">
        <w:rPr>
          <w:rFonts w:ascii="Trebuchet MS" w:eastAsia="Times New Roman" w:hAnsi="Trebuchet MS"/>
          <w:u w:color="244061"/>
          <w:lang w:val="cy-GB"/>
        </w:rPr>
        <w:t>rth ystlys’) stôl</w:t>
      </w:r>
      <w:r w:rsidRPr="006F60CF">
        <w:rPr>
          <w:rFonts w:ascii="Trebuchet MS" w:eastAsia="Times New Roman" w:hAnsi="Trebuchet MS"/>
          <w:u w:color="244061"/>
          <w:lang w:val="cy-GB"/>
        </w:rPr>
        <w:t xml:space="preserve">: </w:t>
      </w:r>
    </w:p>
    <w:p w14:paraId="3BC34AC3" w14:textId="77777777" w:rsidR="001D0CA9" w:rsidRPr="006F60CF" w:rsidRDefault="001D0CA9" w:rsidP="00C24CB2">
      <w:pPr>
        <w:spacing w:after="120" w:line="360" w:lineRule="auto"/>
        <w:rPr>
          <w:rFonts w:ascii="Trebuchet MS" w:eastAsia="Times New Roman" w:hAnsi="Trebuchet MS"/>
          <w:u w:color="244061"/>
          <w:lang w:val="cy-GB"/>
        </w:rPr>
      </w:pPr>
    </w:p>
    <w:tbl>
      <w:tblPr>
        <w:tblW w:w="7500" w:type="dxa"/>
        <w:tblCellSpacing w:w="0" w:type="dxa"/>
        <w:tblCellMar>
          <w:left w:w="0" w:type="dxa"/>
          <w:right w:w="0" w:type="dxa"/>
        </w:tblCellMar>
        <w:tblLook w:val="04A0" w:firstRow="1" w:lastRow="0" w:firstColumn="1" w:lastColumn="0" w:noHBand="0" w:noVBand="1"/>
      </w:tblPr>
      <w:tblGrid>
        <w:gridCol w:w="750"/>
        <w:gridCol w:w="6750"/>
      </w:tblGrid>
      <w:tr w:rsidR="001D0CA9" w:rsidRPr="00194C41" w14:paraId="1678F166" w14:textId="77777777" w:rsidTr="001D0CA9">
        <w:trPr>
          <w:tblCellSpacing w:w="0" w:type="dxa"/>
        </w:trPr>
        <w:tc>
          <w:tcPr>
            <w:tcW w:w="500" w:type="pct"/>
            <w:vAlign w:val="center"/>
            <w:hideMark/>
          </w:tcPr>
          <w:p w14:paraId="4E17F235" w14:textId="77777777" w:rsidR="001D0CA9" w:rsidRPr="006F60CF" w:rsidRDefault="001D0CA9" w:rsidP="00C24CB2">
            <w:pPr>
              <w:spacing w:line="360" w:lineRule="auto"/>
              <w:rPr>
                <w:rFonts w:ascii="Trebuchet MS" w:hAnsi="Trebuchet MS"/>
                <w:lang w:val="cy-GB" w:eastAsia="cy-GB"/>
              </w:rPr>
            </w:pPr>
          </w:p>
        </w:tc>
        <w:tc>
          <w:tcPr>
            <w:tcW w:w="4500" w:type="pct"/>
            <w:vAlign w:val="center"/>
            <w:hideMark/>
          </w:tcPr>
          <w:p w14:paraId="07B3C428" w14:textId="77777777" w:rsidR="001D0CA9" w:rsidRPr="006F60CF" w:rsidRDefault="00CD238A" w:rsidP="00C24CB2">
            <w:pPr>
              <w:spacing w:line="360" w:lineRule="auto"/>
              <w:rPr>
                <w:rFonts w:ascii="Trebuchet MS" w:hAnsi="Trebuchet MS"/>
                <w:lang w:val="cy-GB"/>
              </w:rPr>
            </w:pPr>
            <w:hyperlink r:id="rId13" w:tgtFrame="variant" w:tooltip="Cliciwch i weld y darlleniadau amrywiol 31" w:history="1">
              <w:r w:rsidR="001D0CA9" w:rsidRPr="006F60CF">
                <w:rPr>
                  <w:rStyle w:val="Hyperddolen"/>
                  <w:rFonts w:ascii="Trebuchet MS" w:hAnsi="Trebuchet MS"/>
                  <w:u w:val="none"/>
                  <w:lang w:val="cy-GB"/>
                </w:rPr>
                <w:t xml:space="preserve">Briwais, ni neidiais yn iach, </w:t>
              </w:r>
            </w:hyperlink>
          </w:p>
        </w:tc>
      </w:tr>
      <w:tr w:rsidR="001D0CA9" w:rsidRPr="00194C41" w14:paraId="5B30E875" w14:textId="77777777" w:rsidTr="001D0CA9">
        <w:trPr>
          <w:tblCellSpacing w:w="0" w:type="dxa"/>
        </w:trPr>
        <w:tc>
          <w:tcPr>
            <w:tcW w:w="0" w:type="auto"/>
            <w:vAlign w:val="center"/>
            <w:hideMark/>
          </w:tcPr>
          <w:p w14:paraId="38D198BE" w14:textId="77777777" w:rsidR="001D0CA9" w:rsidRPr="006F60CF" w:rsidRDefault="001D0CA9" w:rsidP="00C24CB2">
            <w:pPr>
              <w:spacing w:line="360" w:lineRule="auto"/>
              <w:rPr>
                <w:rFonts w:ascii="Trebuchet MS" w:hAnsi="Trebuchet MS"/>
                <w:lang w:val="cy-GB"/>
              </w:rPr>
            </w:pPr>
          </w:p>
        </w:tc>
        <w:tc>
          <w:tcPr>
            <w:tcW w:w="0" w:type="auto"/>
            <w:vAlign w:val="center"/>
            <w:hideMark/>
          </w:tcPr>
          <w:p w14:paraId="5BDD7DD3" w14:textId="77777777" w:rsidR="001D0CA9" w:rsidRPr="006F60CF" w:rsidRDefault="001D0CA9" w:rsidP="00C24CB2">
            <w:pPr>
              <w:spacing w:line="360" w:lineRule="auto"/>
              <w:rPr>
                <w:rFonts w:ascii="Trebuchet MS" w:hAnsi="Trebuchet MS"/>
                <w:lang w:val="cy-GB"/>
              </w:rPr>
            </w:pPr>
          </w:p>
        </w:tc>
      </w:tr>
      <w:tr w:rsidR="001D0CA9" w:rsidRPr="00194C41" w14:paraId="43DF3611" w14:textId="77777777" w:rsidTr="001D0CA9">
        <w:trPr>
          <w:tblCellSpacing w:w="0" w:type="dxa"/>
        </w:trPr>
        <w:tc>
          <w:tcPr>
            <w:tcW w:w="500" w:type="pct"/>
            <w:vAlign w:val="center"/>
            <w:hideMark/>
          </w:tcPr>
          <w:p w14:paraId="7E52C46A" w14:textId="77777777" w:rsidR="001D0CA9" w:rsidRPr="006F60CF" w:rsidRDefault="001D0CA9" w:rsidP="00C24CB2">
            <w:pPr>
              <w:spacing w:line="360" w:lineRule="auto"/>
              <w:rPr>
                <w:rFonts w:ascii="Trebuchet MS" w:hAnsi="Trebuchet MS"/>
                <w:lang w:val="cy-GB"/>
              </w:rPr>
            </w:pPr>
            <w:r w:rsidRPr="006F60CF">
              <w:rPr>
                <w:rFonts w:ascii="Trebuchet MS" w:hAnsi="Trebuchet MS"/>
                <w:lang w:val="cy-GB"/>
              </w:rPr>
              <w:t>32</w:t>
            </w:r>
          </w:p>
        </w:tc>
        <w:tc>
          <w:tcPr>
            <w:tcW w:w="4500" w:type="pct"/>
            <w:vAlign w:val="center"/>
            <w:hideMark/>
          </w:tcPr>
          <w:p w14:paraId="484616A3" w14:textId="77777777" w:rsidR="001D0CA9" w:rsidRPr="006F60CF" w:rsidRDefault="00CD238A" w:rsidP="00C24CB2">
            <w:pPr>
              <w:spacing w:line="360" w:lineRule="auto"/>
              <w:rPr>
                <w:rFonts w:ascii="Trebuchet MS" w:hAnsi="Trebuchet MS"/>
                <w:lang w:val="cy-GB"/>
              </w:rPr>
            </w:pPr>
            <w:hyperlink r:id="rId14" w:tgtFrame="variant" w:tooltip="Cliciwch i weld y darlleniadau amrywiol 32" w:history="1">
              <w:r w:rsidR="001D0CA9" w:rsidRPr="006F60CF">
                <w:rPr>
                  <w:rStyle w:val="Hyperddolen"/>
                  <w:rFonts w:ascii="Trebuchet MS" w:hAnsi="Trebuchet MS"/>
                  <w:u w:val="none"/>
                  <w:lang w:val="cy-GB"/>
                </w:rPr>
                <w:t xml:space="preserve">Y grimog, a gwae'r omach, </w:t>
              </w:r>
            </w:hyperlink>
          </w:p>
        </w:tc>
      </w:tr>
      <w:tr w:rsidR="001D0CA9" w:rsidRPr="00194C41" w14:paraId="1667DC53" w14:textId="77777777" w:rsidTr="001D0CA9">
        <w:trPr>
          <w:tblCellSpacing w:w="0" w:type="dxa"/>
        </w:trPr>
        <w:tc>
          <w:tcPr>
            <w:tcW w:w="0" w:type="auto"/>
            <w:vAlign w:val="center"/>
            <w:hideMark/>
          </w:tcPr>
          <w:p w14:paraId="652A159F" w14:textId="77777777" w:rsidR="001D0CA9" w:rsidRPr="006F60CF" w:rsidRDefault="001D0CA9" w:rsidP="00C24CB2">
            <w:pPr>
              <w:spacing w:line="360" w:lineRule="auto"/>
              <w:rPr>
                <w:rFonts w:ascii="Trebuchet MS" w:hAnsi="Trebuchet MS"/>
                <w:lang w:val="cy-GB"/>
              </w:rPr>
            </w:pPr>
          </w:p>
        </w:tc>
        <w:tc>
          <w:tcPr>
            <w:tcW w:w="0" w:type="auto"/>
            <w:vAlign w:val="center"/>
            <w:hideMark/>
          </w:tcPr>
          <w:p w14:paraId="1A8C60BC" w14:textId="77777777" w:rsidR="001D0CA9" w:rsidRPr="006F60CF" w:rsidRDefault="001D0CA9" w:rsidP="00C24CB2">
            <w:pPr>
              <w:spacing w:line="360" w:lineRule="auto"/>
              <w:rPr>
                <w:rFonts w:ascii="Trebuchet MS" w:hAnsi="Trebuchet MS"/>
                <w:lang w:val="cy-GB"/>
              </w:rPr>
            </w:pPr>
          </w:p>
        </w:tc>
      </w:tr>
      <w:tr w:rsidR="001D0CA9" w:rsidRPr="006F60CF" w14:paraId="14CC07B9" w14:textId="77777777" w:rsidTr="001D0CA9">
        <w:trPr>
          <w:tblCellSpacing w:w="0" w:type="dxa"/>
        </w:trPr>
        <w:tc>
          <w:tcPr>
            <w:tcW w:w="500" w:type="pct"/>
            <w:vAlign w:val="center"/>
            <w:hideMark/>
          </w:tcPr>
          <w:p w14:paraId="297C0F54" w14:textId="77777777" w:rsidR="001D0CA9" w:rsidRPr="006F60CF" w:rsidRDefault="001D0CA9" w:rsidP="00C24CB2">
            <w:pPr>
              <w:spacing w:line="360" w:lineRule="auto"/>
              <w:rPr>
                <w:rFonts w:ascii="Trebuchet MS" w:hAnsi="Trebuchet MS"/>
                <w:lang w:val="cy-GB"/>
              </w:rPr>
            </w:pPr>
          </w:p>
        </w:tc>
        <w:tc>
          <w:tcPr>
            <w:tcW w:w="4500" w:type="pct"/>
            <w:vAlign w:val="center"/>
            <w:hideMark/>
          </w:tcPr>
          <w:p w14:paraId="1764E5AE" w14:textId="77777777" w:rsidR="001D0CA9" w:rsidRPr="006F60CF" w:rsidRDefault="00CD238A" w:rsidP="00C24CB2">
            <w:pPr>
              <w:spacing w:line="360" w:lineRule="auto"/>
              <w:rPr>
                <w:rFonts w:ascii="Trebuchet MS" w:hAnsi="Trebuchet MS"/>
                <w:lang w:val="cy-GB"/>
              </w:rPr>
            </w:pPr>
            <w:hyperlink r:id="rId15" w:tgtFrame="variant" w:tooltip="Cliciwch i weld y darlleniadau amrywiol 33" w:history="1">
              <w:r w:rsidR="001D0CA9" w:rsidRPr="006F60CF">
                <w:rPr>
                  <w:rStyle w:val="Hyperddolen"/>
                  <w:rFonts w:ascii="Trebuchet MS" w:hAnsi="Trebuchet MS"/>
                  <w:u w:val="none"/>
                  <w:lang w:val="cy-GB"/>
                </w:rPr>
                <w:t xml:space="preserve">Wrth ystlys, ar waith ostler, </w:t>
              </w:r>
            </w:hyperlink>
          </w:p>
        </w:tc>
      </w:tr>
      <w:tr w:rsidR="001D0CA9" w:rsidRPr="006F60CF" w14:paraId="3F859D81" w14:textId="77777777" w:rsidTr="001D0CA9">
        <w:trPr>
          <w:tblCellSpacing w:w="0" w:type="dxa"/>
        </w:trPr>
        <w:tc>
          <w:tcPr>
            <w:tcW w:w="0" w:type="auto"/>
            <w:vAlign w:val="center"/>
            <w:hideMark/>
          </w:tcPr>
          <w:p w14:paraId="725110EE" w14:textId="77777777" w:rsidR="001D0CA9" w:rsidRPr="006F60CF" w:rsidRDefault="001D0CA9" w:rsidP="00C24CB2">
            <w:pPr>
              <w:spacing w:line="360" w:lineRule="auto"/>
              <w:rPr>
                <w:rFonts w:ascii="Trebuchet MS" w:hAnsi="Trebuchet MS"/>
                <w:lang w:val="cy-GB"/>
              </w:rPr>
            </w:pPr>
          </w:p>
        </w:tc>
        <w:tc>
          <w:tcPr>
            <w:tcW w:w="0" w:type="auto"/>
            <w:vAlign w:val="center"/>
            <w:hideMark/>
          </w:tcPr>
          <w:p w14:paraId="2B037AAA" w14:textId="77777777" w:rsidR="001D0CA9" w:rsidRPr="006F60CF" w:rsidRDefault="001D0CA9" w:rsidP="00C24CB2">
            <w:pPr>
              <w:spacing w:line="360" w:lineRule="auto"/>
              <w:rPr>
                <w:rFonts w:ascii="Trebuchet MS" w:hAnsi="Trebuchet MS"/>
                <w:lang w:val="cy-GB"/>
              </w:rPr>
            </w:pPr>
          </w:p>
        </w:tc>
      </w:tr>
      <w:tr w:rsidR="001D0CA9" w:rsidRPr="00194C41" w14:paraId="421229B1" w14:textId="77777777" w:rsidTr="001D0CA9">
        <w:trPr>
          <w:tblCellSpacing w:w="0" w:type="dxa"/>
        </w:trPr>
        <w:tc>
          <w:tcPr>
            <w:tcW w:w="500" w:type="pct"/>
            <w:vAlign w:val="center"/>
            <w:hideMark/>
          </w:tcPr>
          <w:p w14:paraId="03F83E3A" w14:textId="77777777" w:rsidR="001D0CA9" w:rsidRPr="006F60CF" w:rsidRDefault="001D0CA9" w:rsidP="00C24CB2">
            <w:pPr>
              <w:spacing w:line="360" w:lineRule="auto"/>
              <w:rPr>
                <w:rFonts w:ascii="Trebuchet MS" w:hAnsi="Trebuchet MS"/>
                <w:lang w:val="cy-GB"/>
              </w:rPr>
            </w:pPr>
          </w:p>
        </w:tc>
        <w:tc>
          <w:tcPr>
            <w:tcW w:w="4500" w:type="pct"/>
            <w:vAlign w:val="center"/>
            <w:hideMark/>
          </w:tcPr>
          <w:p w14:paraId="6577DACF" w14:textId="77777777" w:rsidR="001D0CA9" w:rsidRPr="006F60CF" w:rsidRDefault="00CD238A" w:rsidP="00C24CB2">
            <w:pPr>
              <w:spacing w:line="360" w:lineRule="auto"/>
              <w:rPr>
                <w:rFonts w:ascii="Trebuchet MS" w:hAnsi="Trebuchet MS"/>
                <w:lang w:val="cy-GB"/>
              </w:rPr>
            </w:pPr>
            <w:hyperlink r:id="rId16" w:tgtFrame="variant" w:tooltip="Cliciwch i weld y darlleniadau amrywiol 34" w:history="1">
              <w:r w:rsidR="001D0CA9" w:rsidRPr="006F60CF">
                <w:rPr>
                  <w:rStyle w:val="Hyperddolen"/>
                  <w:rFonts w:ascii="Trebuchet MS" w:hAnsi="Trebuchet MS"/>
                  <w:u w:val="none"/>
                  <w:lang w:val="cy-GB"/>
                </w:rPr>
                <w:t xml:space="preserve">Ystôl groch ffôl, goruwch ffêr. </w:t>
              </w:r>
            </w:hyperlink>
          </w:p>
        </w:tc>
      </w:tr>
    </w:tbl>
    <w:p w14:paraId="4DD633C2" w14:textId="77777777" w:rsidR="001D0CA9" w:rsidRPr="006F60CF" w:rsidRDefault="001D0CA9" w:rsidP="00C24CB2">
      <w:pPr>
        <w:spacing w:after="120" w:line="360" w:lineRule="auto"/>
        <w:rPr>
          <w:rFonts w:ascii="Trebuchet MS" w:eastAsia="Times New Roman" w:hAnsi="Trebuchet MS"/>
          <w:u w:color="244061"/>
          <w:lang w:val="cy-GB"/>
        </w:rPr>
      </w:pPr>
    </w:p>
    <w:p w14:paraId="2D8C65C1" w14:textId="77777777" w:rsidR="001D0CA9" w:rsidRPr="006F60CF" w:rsidRDefault="00811A34" w:rsidP="00C24CB2">
      <w:pPr>
        <w:spacing w:after="120" w:line="360" w:lineRule="auto"/>
        <w:rPr>
          <w:rFonts w:ascii="Trebuchet MS" w:eastAsia="Times New Roman" w:hAnsi="Trebuchet MS"/>
          <w:u w:color="244061"/>
          <w:lang w:val="cy-GB"/>
        </w:rPr>
      </w:pPr>
      <w:r w:rsidRPr="006F60CF">
        <w:rPr>
          <w:rFonts w:ascii="Trebuchet MS" w:eastAsia="Times New Roman" w:hAnsi="Trebuchet MS"/>
          <w:u w:color="244061"/>
          <w:lang w:val="cy-GB"/>
        </w:rPr>
        <w:t>Ni neidiodd yn ddianaf (‘yn iach’), meddai</w:t>
      </w:r>
      <w:r w:rsidR="00F34911">
        <w:rPr>
          <w:rFonts w:ascii="Trebuchet MS" w:eastAsia="Times New Roman" w:hAnsi="Trebuchet MS"/>
          <w:u w:color="244061"/>
          <w:lang w:val="cy-GB"/>
        </w:rPr>
        <w:t>’r adroddwr</w:t>
      </w:r>
      <w:r w:rsidR="00C71E59">
        <w:rPr>
          <w:rFonts w:ascii="Trebuchet MS" w:eastAsia="Times New Roman" w:hAnsi="Trebuchet MS"/>
          <w:u w:color="244061"/>
          <w:lang w:val="cy-GB"/>
        </w:rPr>
        <w:t>, a gwae</w:t>
      </w:r>
      <w:r w:rsidRPr="006F60CF">
        <w:rPr>
          <w:rFonts w:ascii="Trebuchet MS" w:eastAsia="Times New Roman" w:hAnsi="Trebuchet MS"/>
          <w:u w:color="244061"/>
          <w:lang w:val="cy-GB"/>
        </w:rPr>
        <w:t xml:space="preserve">’r goes (‘gwae’r omach’) oherwydd </w:t>
      </w:r>
      <w:r w:rsidR="00F34911">
        <w:rPr>
          <w:rFonts w:ascii="Trebuchet MS" w:eastAsia="Times New Roman" w:hAnsi="Trebuchet MS"/>
          <w:u w:color="244061"/>
          <w:lang w:val="cy-GB"/>
        </w:rPr>
        <w:t>g</w:t>
      </w:r>
      <w:r w:rsidR="00C71E59" w:rsidRPr="00B45BE4">
        <w:rPr>
          <w:rFonts w:ascii="Trebuchet MS" w:eastAsia="Times New Roman" w:hAnsi="Trebuchet MS"/>
          <w:u w:color="244061"/>
          <w:lang w:val="cy-GB"/>
        </w:rPr>
        <w:t>ŵ</w:t>
      </w:r>
      <w:r w:rsidR="00F34911">
        <w:rPr>
          <w:rFonts w:ascii="Trebuchet MS" w:eastAsia="Times New Roman" w:hAnsi="Trebuchet MS"/>
          <w:u w:color="244061"/>
          <w:lang w:val="cy-GB"/>
        </w:rPr>
        <w:t>r y llety</w:t>
      </w:r>
      <w:r w:rsidRPr="006F60CF">
        <w:rPr>
          <w:rFonts w:ascii="Trebuchet MS" w:eastAsia="Times New Roman" w:hAnsi="Trebuchet MS"/>
          <w:u w:color="244061"/>
          <w:lang w:val="cy-GB"/>
        </w:rPr>
        <w:t xml:space="preserve"> (‘ar waith ostler’). Mae</w:t>
      </w:r>
      <w:r w:rsidR="00C71E59">
        <w:rPr>
          <w:rFonts w:ascii="Trebuchet MS" w:eastAsia="Times New Roman" w:hAnsi="Trebuchet MS"/>
          <w:u w:color="244061"/>
          <w:lang w:val="cy-GB"/>
        </w:rPr>
        <w:t>’r adroddwr y</w:t>
      </w:r>
      <w:r w:rsidRPr="006F60CF">
        <w:rPr>
          <w:rFonts w:ascii="Trebuchet MS" w:eastAsia="Times New Roman" w:hAnsi="Trebuchet MS"/>
          <w:u w:color="244061"/>
          <w:lang w:val="cy-GB"/>
        </w:rPr>
        <w:t>n dechrau colli ei dymer, wrth ddweud mai’r stôl (ac nid ef ei hun, wrth gwrs) sy’n swnlly</w:t>
      </w:r>
      <w:r w:rsidR="003323EA">
        <w:rPr>
          <w:rFonts w:ascii="Trebuchet MS" w:eastAsia="Times New Roman" w:hAnsi="Trebuchet MS"/>
          <w:u w:color="244061"/>
          <w:lang w:val="cy-GB"/>
        </w:rPr>
        <w:t>d (‘croch’) a gwirion (‘ffôl’).</w:t>
      </w:r>
    </w:p>
    <w:p w14:paraId="7E287381" w14:textId="77777777" w:rsidR="0082447E" w:rsidRPr="006F60CF" w:rsidRDefault="0082447E" w:rsidP="00C24CB2">
      <w:pPr>
        <w:pStyle w:val="ParagraffRhestr"/>
        <w:spacing w:after="120" w:line="360" w:lineRule="auto"/>
        <w:ind w:left="1080"/>
        <w:rPr>
          <w:rFonts w:ascii="Trebuchet MS" w:eastAsia="Times New Roman" w:hAnsi="Trebuchet MS" w:cs="Times New Roman"/>
          <w:color w:val="auto"/>
          <w:sz w:val="24"/>
          <w:szCs w:val="24"/>
          <w:u w:color="244061"/>
        </w:rPr>
      </w:pPr>
    </w:p>
    <w:p w14:paraId="70E40642" w14:textId="1852FDBA" w:rsidR="0082447E" w:rsidRPr="006F60CF" w:rsidRDefault="00811A34" w:rsidP="00C24CB2">
      <w:pPr>
        <w:pStyle w:val="ParagraffRhestr"/>
        <w:spacing w:after="120" w:line="360" w:lineRule="auto"/>
        <w:ind w:left="0"/>
        <w:rPr>
          <w:rFonts w:ascii="Trebuchet MS" w:eastAsia="Times New Roman" w:hAnsi="Trebuchet MS" w:cs="Times New Roman"/>
          <w:color w:val="auto"/>
          <w:sz w:val="24"/>
          <w:szCs w:val="24"/>
          <w:u w:color="244061"/>
        </w:rPr>
      </w:pPr>
      <w:r w:rsidRPr="006F60CF">
        <w:rPr>
          <w:rFonts w:ascii="Trebuchet MS" w:eastAsia="Times New Roman" w:hAnsi="Trebuchet MS" w:cs="Times New Roman"/>
          <w:color w:val="auto"/>
          <w:sz w:val="24"/>
          <w:szCs w:val="24"/>
          <w:u w:color="244061"/>
        </w:rPr>
        <w:t>Mae ei anffawd ar gynnydd, ac wrth i’w dda</w:t>
      </w:r>
      <w:r w:rsidR="00814E14">
        <w:rPr>
          <w:rFonts w:ascii="Trebuchet MS" w:eastAsia="Times New Roman" w:hAnsi="Trebuchet MS" w:cs="Times New Roman"/>
          <w:color w:val="auto"/>
          <w:sz w:val="24"/>
          <w:szCs w:val="24"/>
          <w:u w:color="244061"/>
        </w:rPr>
        <w:t>mweiniau luosogi mae cystrawen</w:t>
      </w:r>
      <w:r w:rsidRPr="006F60CF">
        <w:rPr>
          <w:rFonts w:ascii="Trebuchet MS" w:eastAsia="Times New Roman" w:hAnsi="Trebuchet MS" w:cs="Times New Roman"/>
          <w:color w:val="auto"/>
          <w:sz w:val="24"/>
          <w:szCs w:val="24"/>
          <w:u w:color="244061"/>
        </w:rPr>
        <w:t xml:space="preserve"> </w:t>
      </w:r>
      <w:r w:rsidR="00814E14">
        <w:rPr>
          <w:rFonts w:ascii="Trebuchet MS" w:eastAsia="Times New Roman" w:hAnsi="Trebuchet MS" w:cs="Times New Roman"/>
          <w:color w:val="auto"/>
          <w:sz w:val="24"/>
          <w:szCs w:val="24"/>
          <w:u w:color="244061"/>
        </w:rPr>
        <w:t xml:space="preserve">y </w:t>
      </w:r>
      <w:r w:rsidR="00814E14" w:rsidRPr="00427665">
        <w:rPr>
          <w:rFonts w:ascii="Trebuchet MS" w:eastAsia="Times New Roman" w:hAnsi="Trebuchet MS" w:cs="Times New Roman"/>
          <w:color w:val="auto"/>
          <w:sz w:val="24"/>
          <w:szCs w:val="24"/>
          <w:u w:color="244061"/>
        </w:rPr>
        <w:t>brawddegau</w:t>
      </w:r>
      <w:r w:rsidRPr="00427665">
        <w:rPr>
          <w:rFonts w:ascii="Trebuchet MS" w:eastAsia="Times New Roman" w:hAnsi="Trebuchet MS" w:cs="Times New Roman"/>
          <w:color w:val="auto"/>
          <w:sz w:val="24"/>
          <w:szCs w:val="24"/>
          <w:u w:color="244061"/>
        </w:rPr>
        <w:t xml:space="preserve"> </w:t>
      </w:r>
      <w:r w:rsidR="003324C2" w:rsidRPr="00A759A4">
        <w:rPr>
          <w:rFonts w:ascii="Trebuchet MS" w:eastAsia="Times New Roman" w:hAnsi="Trebuchet MS" w:cs="Times New Roman"/>
          <w:color w:val="auto"/>
          <w:sz w:val="24"/>
          <w:szCs w:val="24"/>
          <w:u w:color="244061"/>
        </w:rPr>
        <w:t>yn cymhlethu</w:t>
      </w:r>
      <w:r w:rsidR="003323EA" w:rsidRPr="00A759A4">
        <w:rPr>
          <w:rFonts w:ascii="Trebuchet MS" w:eastAsia="Times New Roman" w:hAnsi="Trebuchet MS" w:cs="Times New Roman"/>
          <w:color w:val="auto"/>
          <w:sz w:val="24"/>
          <w:szCs w:val="24"/>
          <w:u w:color="244061"/>
        </w:rPr>
        <w:t xml:space="preserve"> hefyd</w:t>
      </w:r>
      <w:r w:rsidR="00E9663F" w:rsidRPr="00427665">
        <w:rPr>
          <w:rFonts w:ascii="Trebuchet MS" w:eastAsia="Times New Roman" w:hAnsi="Trebuchet MS" w:cs="Times New Roman"/>
          <w:color w:val="auto"/>
          <w:sz w:val="24"/>
          <w:szCs w:val="24"/>
          <w:u w:color="244061"/>
        </w:rPr>
        <w:t>.</w:t>
      </w:r>
      <w:r w:rsidR="00E9663F" w:rsidRPr="006F60CF">
        <w:rPr>
          <w:rFonts w:ascii="Trebuchet MS" w:eastAsia="Times New Roman" w:hAnsi="Trebuchet MS" w:cs="Times New Roman"/>
          <w:color w:val="auto"/>
          <w:sz w:val="24"/>
          <w:szCs w:val="24"/>
          <w:u w:color="244061"/>
        </w:rPr>
        <w:t xml:space="preserve"> </w:t>
      </w:r>
      <w:r w:rsidR="00E9663F" w:rsidRPr="006F60CF">
        <w:rPr>
          <w:rFonts w:ascii="Trebuchet MS" w:hAnsi="Trebuchet MS"/>
          <w:color w:val="auto"/>
          <w:sz w:val="24"/>
          <w:szCs w:val="24"/>
          <w:u w:color="244061"/>
        </w:rPr>
        <w:t xml:space="preserve">Bron nad yw rhythm y llinellau hyn </w:t>
      </w:r>
      <w:r w:rsidR="00814E14">
        <w:rPr>
          <w:rFonts w:ascii="Trebuchet MS" w:hAnsi="Trebuchet MS"/>
          <w:color w:val="auto"/>
          <w:sz w:val="24"/>
          <w:szCs w:val="24"/>
          <w:u w:color="244061"/>
        </w:rPr>
        <w:t>yn</w:t>
      </w:r>
      <w:r w:rsidR="00E9663F" w:rsidRPr="006F60CF">
        <w:rPr>
          <w:rFonts w:ascii="Trebuchet MS" w:hAnsi="Trebuchet MS"/>
          <w:color w:val="auto"/>
          <w:sz w:val="24"/>
          <w:szCs w:val="24"/>
          <w:u w:color="244061"/>
        </w:rPr>
        <w:t xml:space="preserve"> dynwared symudiadau herciog a blêr yr adroddwr ei hun ac yn rhoi rhyw synnwyr neu deimlad i ni o hynny</w:t>
      </w:r>
      <w:r w:rsidRPr="006F60CF">
        <w:rPr>
          <w:rFonts w:ascii="Trebuchet MS" w:eastAsia="Times New Roman" w:hAnsi="Trebuchet MS" w:cs="Times New Roman"/>
          <w:color w:val="auto"/>
          <w:sz w:val="24"/>
          <w:szCs w:val="24"/>
          <w:u w:color="244061"/>
        </w:rPr>
        <w:t>:</w:t>
      </w:r>
    </w:p>
    <w:p w14:paraId="76D10F7A" w14:textId="77777777" w:rsidR="00811A34" w:rsidRPr="006F60CF" w:rsidRDefault="00811A34" w:rsidP="00C24CB2">
      <w:pPr>
        <w:pStyle w:val="ParagraffRhestr"/>
        <w:spacing w:after="0" w:line="360" w:lineRule="auto"/>
        <w:ind w:left="1080"/>
        <w:rPr>
          <w:rFonts w:ascii="Trebuchet MS" w:eastAsia="Times New Roman" w:hAnsi="Trebuchet MS" w:cs="Times New Roman"/>
          <w:color w:val="auto"/>
          <w:sz w:val="24"/>
          <w:szCs w:val="24"/>
          <w:u w:color="244061"/>
        </w:rPr>
      </w:pPr>
    </w:p>
    <w:tbl>
      <w:tblPr>
        <w:tblW w:w="7500" w:type="dxa"/>
        <w:tblCellSpacing w:w="0" w:type="dxa"/>
        <w:tblCellMar>
          <w:left w:w="0" w:type="dxa"/>
          <w:right w:w="0" w:type="dxa"/>
        </w:tblCellMar>
        <w:tblLook w:val="04A0" w:firstRow="1" w:lastRow="0" w:firstColumn="1" w:lastColumn="0" w:noHBand="0" w:noVBand="1"/>
      </w:tblPr>
      <w:tblGrid>
        <w:gridCol w:w="750"/>
        <w:gridCol w:w="6750"/>
      </w:tblGrid>
      <w:tr w:rsidR="00811A34" w:rsidRPr="006F60CF" w14:paraId="19EE88F7" w14:textId="77777777" w:rsidTr="00811A34">
        <w:trPr>
          <w:tblCellSpacing w:w="0" w:type="dxa"/>
        </w:trPr>
        <w:tc>
          <w:tcPr>
            <w:tcW w:w="500" w:type="pct"/>
            <w:vAlign w:val="center"/>
            <w:hideMark/>
          </w:tcPr>
          <w:p w14:paraId="4D4BC51D" w14:textId="77777777" w:rsidR="00811A34" w:rsidRPr="006F60CF" w:rsidRDefault="00811A34"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4500" w:type="pct"/>
            <w:vAlign w:val="center"/>
            <w:hideMark/>
          </w:tcPr>
          <w:p w14:paraId="6ED5C4DF" w14:textId="77777777" w:rsidR="00811A34" w:rsidRPr="006F60CF" w:rsidRDefault="00811A34"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Trewais, drwg fydd tra awydd, </w:t>
            </w:r>
          </w:p>
        </w:tc>
      </w:tr>
      <w:tr w:rsidR="00811A34" w:rsidRPr="00194C41" w14:paraId="1B921763" w14:textId="77777777" w:rsidTr="00811A34">
        <w:trPr>
          <w:tblCellSpacing w:w="0" w:type="dxa"/>
        </w:trPr>
        <w:tc>
          <w:tcPr>
            <w:tcW w:w="500" w:type="pct"/>
            <w:vAlign w:val="center"/>
            <w:hideMark/>
          </w:tcPr>
          <w:p w14:paraId="6F091936" w14:textId="77777777" w:rsidR="00811A34" w:rsidRPr="006F60CF" w:rsidRDefault="00811A34"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36</w:t>
            </w:r>
          </w:p>
        </w:tc>
        <w:tc>
          <w:tcPr>
            <w:tcW w:w="4500" w:type="pct"/>
            <w:vAlign w:val="center"/>
            <w:hideMark/>
          </w:tcPr>
          <w:p w14:paraId="4B191045" w14:textId="77777777" w:rsidR="00811A34" w:rsidRPr="006F60CF" w:rsidRDefault="00811A34"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Lle y'm rhoed, heb un llam rhwydd, </w:t>
            </w:r>
          </w:p>
        </w:tc>
      </w:tr>
      <w:tr w:rsidR="00811A34" w:rsidRPr="006F60CF" w14:paraId="6D627CF5" w14:textId="77777777" w:rsidTr="00811A34">
        <w:trPr>
          <w:tblCellSpacing w:w="0" w:type="dxa"/>
        </w:trPr>
        <w:tc>
          <w:tcPr>
            <w:tcW w:w="500" w:type="pct"/>
            <w:vAlign w:val="center"/>
            <w:hideMark/>
          </w:tcPr>
          <w:p w14:paraId="4E97EF28" w14:textId="77777777" w:rsidR="00811A34" w:rsidRPr="006F60CF" w:rsidRDefault="00811A34"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4500" w:type="pct"/>
            <w:vAlign w:val="center"/>
            <w:hideMark/>
          </w:tcPr>
          <w:p w14:paraId="35BEA23B" w14:textId="77777777" w:rsidR="00811A34" w:rsidRPr="006F60CF" w:rsidRDefault="00811A34"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Mynych dwyll amwyll ymwrdd, </w:t>
            </w:r>
          </w:p>
        </w:tc>
      </w:tr>
      <w:tr w:rsidR="00811A34" w:rsidRPr="006F60CF" w14:paraId="12ADAD30" w14:textId="77777777" w:rsidTr="00811A34">
        <w:trPr>
          <w:tblCellSpacing w:w="0" w:type="dxa"/>
        </w:trPr>
        <w:tc>
          <w:tcPr>
            <w:tcW w:w="500" w:type="pct"/>
            <w:vAlign w:val="center"/>
            <w:hideMark/>
          </w:tcPr>
          <w:p w14:paraId="7660C6CD" w14:textId="77777777" w:rsidR="00811A34" w:rsidRPr="006F60CF" w:rsidRDefault="00811A34"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4500" w:type="pct"/>
            <w:vAlign w:val="center"/>
            <w:hideMark/>
          </w:tcPr>
          <w:p w14:paraId="79B793CA" w14:textId="77777777" w:rsidR="00811A34" w:rsidRPr="006F60CF" w:rsidRDefault="00811A34"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Fy nhalcen wrth ben y bwrdd, </w:t>
            </w:r>
          </w:p>
        </w:tc>
      </w:tr>
      <w:tr w:rsidR="00811A34" w:rsidRPr="00194C41" w14:paraId="32B1B60B" w14:textId="77777777" w:rsidTr="00811A34">
        <w:trPr>
          <w:tblCellSpacing w:w="0" w:type="dxa"/>
        </w:trPr>
        <w:tc>
          <w:tcPr>
            <w:tcW w:w="500" w:type="pct"/>
            <w:vAlign w:val="center"/>
            <w:hideMark/>
          </w:tcPr>
          <w:p w14:paraId="2BD9C735" w14:textId="77777777" w:rsidR="00811A34" w:rsidRPr="006F60CF" w:rsidRDefault="00811A34"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4500" w:type="pct"/>
            <w:vAlign w:val="center"/>
            <w:hideMark/>
          </w:tcPr>
          <w:p w14:paraId="5CBBFBA4" w14:textId="77777777" w:rsidR="00811A34" w:rsidRPr="006F60CF" w:rsidRDefault="00811A34"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Lle'r oedd cawg yrhawg yn rhydd </w:t>
            </w:r>
          </w:p>
        </w:tc>
      </w:tr>
      <w:tr w:rsidR="00811A34" w:rsidRPr="006F60CF" w14:paraId="6DFD0709" w14:textId="77777777" w:rsidTr="00811A34">
        <w:trPr>
          <w:tblCellSpacing w:w="0" w:type="dxa"/>
        </w:trPr>
        <w:tc>
          <w:tcPr>
            <w:tcW w:w="500" w:type="pct"/>
            <w:vAlign w:val="center"/>
            <w:hideMark/>
          </w:tcPr>
          <w:p w14:paraId="66A19A50" w14:textId="77777777" w:rsidR="00811A34" w:rsidRPr="006F60CF" w:rsidRDefault="00811A34"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40</w:t>
            </w:r>
          </w:p>
        </w:tc>
        <w:tc>
          <w:tcPr>
            <w:tcW w:w="4500" w:type="pct"/>
            <w:vAlign w:val="center"/>
            <w:hideMark/>
          </w:tcPr>
          <w:p w14:paraId="60A9D27E" w14:textId="77777777" w:rsidR="00811A34" w:rsidRPr="006F60CF" w:rsidRDefault="00811A34"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A llafar badell efydd. </w:t>
            </w:r>
          </w:p>
        </w:tc>
      </w:tr>
    </w:tbl>
    <w:p w14:paraId="1F03C741" w14:textId="77777777" w:rsidR="00811A34" w:rsidRPr="006F60CF" w:rsidRDefault="00811A34" w:rsidP="00C24CB2">
      <w:pPr>
        <w:pStyle w:val="ParagraffRhestr"/>
        <w:spacing w:after="120" w:line="360" w:lineRule="auto"/>
        <w:ind w:left="1080"/>
        <w:rPr>
          <w:rFonts w:ascii="Trebuchet MS" w:eastAsia="Times New Roman" w:hAnsi="Trebuchet MS" w:cs="Times New Roman"/>
          <w:color w:val="auto"/>
          <w:sz w:val="24"/>
          <w:szCs w:val="24"/>
          <w:u w:color="244061"/>
        </w:rPr>
      </w:pPr>
    </w:p>
    <w:p w14:paraId="6EFFBA23" w14:textId="77777777" w:rsidR="00811A34" w:rsidRPr="006F60CF" w:rsidRDefault="00E9663F" w:rsidP="00C24CB2">
      <w:pPr>
        <w:spacing w:after="120" w:line="360" w:lineRule="auto"/>
        <w:rPr>
          <w:rFonts w:ascii="Trebuchet MS" w:hAnsi="Trebuchet MS"/>
          <w:u w:color="244061"/>
          <w:lang w:val="cy-GB"/>
        </w:rPr>
      </w:pPr>
      <w:r w:rsidRPr="006F60CF">
        <w:rPr>
          <w:rFonts w:ascii="Trebuchet MS" w:eastAsia="Times New Roman" w:hAnsi="Trebuchet MS"/>
          <w:u w:color="244061"/>
          <w:lang w:val="cy-GB"/>
        </w:rPr>
        <w:t xml:space="preserve">Mae’n taro </w:t>
      </w:r>
      <w:r w:rsidR="00811A34" w:rsidRPr="006F60CF">
        <w:rPr>
          <w:rFonts w:ascii="Trebuchet MS" w:eastAsia="Times New Roman" w:hAnsi="Trebuchet MS"/>
          <w:u w:color="244061"/>
          <w:lang w:val="cy-GB"/>
        </w:rPr>
        <w:t xml:space="preserve">ei dalcen yn erbyn pen y bwrdd </w:t>
      </w:r>
      <w:r w:rsidRPr="006F60CF">
        <w:rPr>
          <w:rFonts w:ascii="Trebuchet MS" w:eastAsia="Times New Roman" w:hAnsi="Trebuchet MS"/>
          <w:u w:color="244061"/>
          <w:lang w:val="cy-GB"/>
        </w:rPr>
        <w:t>(‘Trewais .... / ... / ... /</w:t>
      </w:r>
      <w:r w:rsidR="00814E14">
        <w:rPr>
          <w:rFonts w:ascii="Trebuchet MS" w:eastAsia="Times New Roman" w:hAnsi="Trebuchet MS"/>
          <w:u w:color="244061"/>
          <w:lang w:val="cy-GB"/>
        </w:rPr>
        <w:t xml:space="preserve"> </w:t>
      </w:r>
      <w:r w:rsidRPr="006F60CF">
        <w:rPr>
          <w:rFonts w:ascii="Trebuchet MS" w:eastAsia="Times New Roman" w:hAnsi="Trebuchet MS"/>
          <w:u w:color="244061"/>
          <w:lang w:val="cy-GB"/>
        </w:rPr>
        <w:t xml:space="preserve">Fy nhalcen wrth ben y bwrdd’) </w:t>
      </w:r>
      <w:r w:rsidR="00811A34" w:rsidRPr="006F60CF">
        <w:rPr>
          <w:rFonts w:ascii="Trebuchet MS" w:eastAsia="Times New Roman" w:hAnsi="Trebuchet MS"/>
          <w:u w:color="244061"/>
          <w:lang w:val="cy-GB"/>
        </w:rPr>
        <w:t xml:space="preserve">lle’r oedd cawg (neu </w:t>
      </w:r>
      <w:r w:rsidR="00CE1151" w:rsidRPr="006F60CF">
        <w:rPr>
          <w:rFonts w:ascii="Trebuchet MS" w:eastAsia="Times New Roman" w:hAnsi="Trebuchet MS"/>
          <w:u w:color="244061"/>
          <w:lang w:val="cy-GB"/>
        </w:rPr>
        <w:t>ddysgl</w:t>
      </w:r>
      <w:r w:rsidR="00811A34" w:rsidRPr="006F60CF">
        <w:rPr>
          <w:rFonts w:ascii="Trebuchet MS" w:eastAsia="Times New Roman" w:hAnsi="Trebuchet MS"/>
          <w:u w:color="244061"/>
          <w:lang w:val="cy-GB"/>
        </w:rPr>
        <w:t>) a phadell efydd swnllyd (‘llafar’) bellach yn rhydd (‘yrhawg</w:t>
      </w:r>
      <w:r w:rsidR="00814E14">
        <w:rPr>
          <w:rFonts w:ascii="Trebuchet MS" w:eastAsia="Times New Roman" w:hAnsi="Trebuchet MS"/>
          <w:u w:color="244061"/>
          <w:lang w:val="cy-GB"/>
        </w:rPr>
        <w:t xml:space="preserve"> yn rhydd’). Wrth i’w boenau a’r</w:t>
      </w:r>
      <w:r w:rsidR="00811A34" w:rsidRPr="006F60CF">
        <w:rPr>
          <w:rFonts w:ascii="Trebuchet MS" w:eastAsia="Times New Roman" w:hAnsi="Trebuchet MS"/>
          <w:u w:color="244061"/>
          <w:lang w:val="cy-GB"/>
        </w:rPr>
        <w:t xml:space="preserve"> </w:t>
      </w:r>
      <w:r w:rsidR="00814E14">
        <w:rPr>
          <w:rFonts w:ascii="Trebuchet MS" w:eastAsia="Times New Roman" w:hAnsi="Trebuchet MS"/>
          <w:u w:color="244061"/>
          <w:lang w:val="cy-GB"/>
        </w:rPr>
        <w:t>t</w:t>
      </w:r>
      <w:r w:rsidR="00811A34" w:rsidRPr="006F60CF">
        <w:rPr>
          <w:rFonts w:ascii="Trebuchet MS" w:eastAsia="Times New Roman" w:hAnsi="Trebuchet MS"/>
          <w:u w:color="244061"/>
          <w:lang w:val="cy-GB"/>
        </w:rPr>
        <w:t xml:space="preserve">wrw fynd ar gynnydd, mae’r sangiadau yn dechrau moesoli </w:t>
      </w:r>
      <w:r w:rsidRPr="006F60CF">
        <w:rPr>
          <w:rFonts w:ascii="Trebuchet MS" w:eastAsia="Times New Roman" w:hAnsi="Trebuchet MS"/>
          <w:u w:color="244061"/>
          <w:lang w:val="cy-GB"/>
        </w:rPr>
        <w:t xml:space="preserve">fwyfwy </w:t>
      </w:r>
      <w:r w:rsidR="00811A34" w:rsidRPr="006F60CF">
        <w:rPr>
          <w:rFonts w:ascii="Trebuchet MS" w:eastAsia="Times New Roman" w:hAnsi="Trebuchet MS"/>
          <w:u w:color="244061"/>
          <w:lang w:val="cy-GB"/>
        </w:rPr>
        <w:t xml:space="preserve">am </w:t>
      </w:r>
      <w:r w:rsidR="00814E14">
        <w:rPr>
          <w:rFonts w:ascii="Trebuchet MS" w:eastAsia="Times New Roman" w:hAnsi="Trebuchet MS"/>
          <w:u w:color="244061"/>
          <w:lang w:val="cy-GB"/>
        </w:rPr>
        <w:t>y</w:t>
      </w:r>
      <w:r w:rsidR="00811A34" w:rsidRPr="006F60CF">
        <w:rPr>
          <w:rFonts w:ascii="Trebuchet MS" w:eastAsia="Times New Roman" w:hAnsi="Trebuchet MS"/>
          <w:u w:color="244061"/>
          <w:lang w:val="cy-GB"/>
        </w:rPr>
        <w:t xml:space="preserve"> sefyllfa: ‘</w:t>
      </w:r>
      <w:r w:rsidR="00A50866" w:rsidRPr="006F60CF">
        <w:rPr>
          <w:rFonts w:ascii="Trebuchet MS" w:eastAsia="Times New Roman" w:hAnsi="Trebuchet MS"/>
          <w:u w:color="244061"/>
          <w:lang w:val="cy-GB"/>
        </w:rPr>
        <w:t>dr</w:t>
      </w:r>
      <w:r w:rsidR="00811A34" w:rsidRPr="006F60CF">
        <w:rPr>
          <w:rFonts w:ascii="Trebuchet MS" w:eastAsia="Times New Roman" w:hAnsi="Trebuchet MS"/>
          <w:u w:color="244061"/>
          <w:lang w:val="cy-GB"/>
        </w:rPr>
        <w:t>wg fydd tra awydd</w:t>
      </w:r>
      <w:r w:rsidR="00A50866" w:rsidRPr="006F60CF">
        <w:rPr>
          <w:rFonts w:ascii="Trebuchet MS" w:eastAsia="Times New Roman" w:hAnsi="Trebuchet MS"/>
          <w:u w:color="244061"/>
          <w:lang w:val="cy-GB"/>
        </w:rPr>
        <w:t>, / Lle y’m rhoed, heb un llam rhwydd</w:t>
      </w:r>
      <w:r w:rsidR="00811A34" w:rsidRPr="006F60CF">
        <w:rPr>
          <w:rFonts w:ascii="Trebuchet MS" w:eastAsia="Times New Roman" w:hAnsi="Trebuchet MS"/>
          <w:u w:color="244061"/>
          <w:lang w:val="cy-GB"/>
        </w:rPr>
        <w:t>’ (</w:t>
      </w:r>
      <w:r w:rsidR="00A50866" w:rsidRPr="006F60CF">
        <w:rPr>
          <w:rFonts w:ascii="Trebuchet MS" w:eastAsia="Times New Roman" w:hAnsi="Trebuchet MS"/>
          <w:u w:color="244061"/>
          <w:lang w:val="cy-GB"/>
        </w:rPr>
        <w:t>‘</w:t>
      </w:r>
      <w:r w:rsidRPr="006F60CF">
        <w:rPr>
          <w:rFonts w:ascii="Trebuchet MS" w:eastAsia="Times New Roman" w:hAnsi="Trebuchet MS"/>
          <w:u w:color="244061"/>
          <w:lang w:val="cy-GB"/>
        </w:rPr>
        <w:t>M</w:t>
      </w:r>
      <w:r w:rsidR="00811A34" w:rsidRPr="006F60CF">
        <w:rPr>
          <w:rFonts w:ascii="Trebuchet MS" w:eastAsia="Times New Roman" w:hAnsi="Trebuchet MS"/>
          <w:u w:color="244061"/>
          <w:lang w:val="cy-GB"/>
        </w:rPr>
        <w:t xml:space="preserve">ae </w:t>
      </w:r>
      <w:r w:rsidR="00A50866" w:rsidRPr="006F60CF">
        <w:rPr>
          <w:rFonts w:ascii="Trebuchet MS" w:eastAsia="Times New Roman" w:hAnsi="Trebuchet MS"/>
          <w:u w:color="244061"/>
          <w:lang w:val="cy-GB"/>
        </w:rPr>
        <w:t xml:space="preserve">gormod o awydd yn beth drwg / lle rhoddwyd fi, heb un naid ddiogel’). Ac yn llinell 37 cawn ymadrodd arall sy’n awgrymu </w:t>
      </w:r>
      <w:r w:rsidR="00814E14">
        <w:rPr>
          <w:rFonts w:ascii="Trebuchet MS" w:eastAsia="Times New Roman" w:hAnsi="Trebuchet MS"/>
          <w:u w:color="244061"/>
          <w:lang w:val="cy-GB"/>
        </w:rPr>
        <w:t>bod yr adroddwr ar fai am ei anffawd: ‘M</w:t>
      </w:r>
      <w:r w:rsidR="00A50866" w:rsidRPr="006F60CF">
        <w:rPr>
          <w:rFonts w:ascii="Trebuchet MS" w:eastAsia="Times New Roman" w:hAnsi="Trebuchet MS"/>
          <w:u w:color="244061"/>
          <w:lang w:val="cy-GB"/>
        </w:rPr>
        <w:t>ynych dwyll amwyll ymwrdd’ (‘twyll aml gwrthdaro gwyllt’).</w:t>
      </w:r>
      <w:r w:rsidR="00CE1151" w:rsidRPr="006F60CF">
        <w:rPr>
          <w:rFonts w:ascii="Trebuchet MS" w:eastAsia="Times New Roman" w:hAnsi="Trebuchet MS"/>
          <w:u w:color="244061"/>
          <w:lang w:val="cy-GB"/>
        </w:rPr>
        <w:t xml:space="preserve"> </w:t>
      </w:r>
      <w:r w:rsidR="00CE1151" w:rsidRPr="006F60CF">
        <w:rPr>
          <w:rFonts w:ascii="Trebuchet MS" w:hAnsi="Trebuchet MS"/>
          <w:u w:color="244061"/>
          <w:lang w:val="cy-GB"/>
        </w:rPr>
        <w:t>Eto, yr argraff a geir o osod y llinellau fel hyn yw dryswch a blerwch sy’n cyfleu’n hynod o effeithiol yr helynt a’r trybini wrth i’r adroddwr straffaglu yn y tywyllwch.</w:t>
      </w:r>
    </w:p>
    <w:p w14:paraId="6394D363" w14:textId="77777777" w:rsidR="00CE1151" w:rsidRPr="006F60CF" w:rsidRDefault="00CE1151" w:rsidP="00C24CB2">
      <w:pPr>
        <w:spacing w:after="120" w:line="360" w:lineRule="auto"/>
        <w:rPr>
          <w:rFonts w:ascii="Trebuchet MS" w:hAnsi="Trebuchet MS"/>
          <w:u w:color="244061"/>
          <w:lang w:val="cy-GB"/>
        </w:rPr>
      </w:pPr>
    </w:p>
    <w:p w14:paraId="5F7E74C6" w14:textId="42DC85C9" w:rsidR="00203212" w:rsidRPr="006F60CF" w:rsidRDefault="00203212" w:rsidP="00203212">
      <w:pPr>
        <w:spacing w:after="120" w:line="360" w:lineRule="auto"/>
        <w:rPr>
          <w:rFonts w:ascii="Trebuchet MS" w:eastAsia="Times New Roman" w:hAnsi="Trebuchet MS"/>
          <w:b/>
          <w:u w:color="244061"/>
          <w:lang w:val="cy-GB"/>
        </w:rPr>
      </w:pPr>
      <w:r w:rsidRPr="006F60CF">
        <w:rPr>
          <w:rFonts w:ascii="Trebuchet MS" w:eastAsia="Times New Roman" w:hAnsi="Trebuchet MS"/>
          <w:b/>
          <w:u w:color="244061"/>
          <w:lang w:val="cy-GB"/>
        </w:rPr>
        <w:t>Darllen y gerdd</w:t>
      </w:r>
      <w:r>
        <w:rPr>
          <w:rFonts w:ascii="Trebuchet MS" w:eastAsia="Times New Roman" w:hAnsi="Trebuchet MS"/>
          <w:b/>
          <w:u w:color="244061"/>
          <w:lang w:val="cy-GB"/>
        </w:rPr>
        <w:t xml:space="preserve"> </w:t>
      </w:r>
      <w:r w:rsidR="00BB2E59">
        <w:rPr>
          <w:rFonts w:ascii="Trebuchet MS" w:eastAsia="Times New Roman" w:hAnsi="Trebuchet MS"/>
          <w:b/>
          <w:u w:color="244061"/>
          <w:lang w:val="cy-GB"/>
        </w:rPr>
        <w:t>8</w:t>
      </w:r>
    </w:p>
    <w:p w14:paraId="1152BAC8" w14:textId="77777777" w:rsidR="00CE1151" w:rsidRPr="006F60CF" w:rsidRDefault="00CE1151" w:rsidP="00C24CB2">
      <w:pPr>
        <w:spacing w:after="120" w:line="360" w:lineRule="auto"/>
        <w:rPr>
          <w:rFonts w:ascii="Trebuchet MS" w:hAnsi="Trebuchet MS"/>
          <w:u w:color="244061"/>
          <w:lang w:val="cy-GB"/>
        </w:rPr>
      </w:pPr>
      <w:r w:rsidRPr="006F60CF">
        <w:rPr>
          <w:rFonts w:ascii="Trebuchet MS" w:hAnsi="Trebuchet MS"/>
          <w:u w:color="244061"/>
          <w:lang w:val="cy-GB"/>
        </w:rPr>
        <w:t>Erbyn hyn mae fel petai pob dodrefnyn yn y llety yn cynllwynio yn erbyn yr adroddwr:</w:t>
      </w:r>
    </w:p>
    <w:p w14:paraId="2DD43EE2" w14:textId="77777777" w:rsidR="00CE1151" w:rsidRPr="006F60CF" w:rsidRDefault="00CE1151" w:rsidP="00C24CB2">
      <w:pPr>
        <w:spacing w:line="360" w:lineRule="auto"/>
        <w:rPr>
          <w:rFonts w:ascii="Trebuchet MS" w:hAnsi="Trebuchet MS"/>
          <w:u w:color="244061"/>
          <w:lang w:val="cy-GB"/>
        </w:rPr>
      </w:pPr>
    </w:p>
    <w:tbl>
      <w:tblPr>
        <w:tblW w:w="7500" w:type="dxa"/>
        <w:tblCellSpacing w:w="0" w:type="dxa"/>
        <w:tblCellMar>
          <w:left w:w="0" w:type="dxa"/>
          <w:right w:w="0" w:type="dxa"/>
        </w:tblCellMar>
        <w:tblLook w:val="04A0" w:firstRow="1" w:lastRow="0" w:firstColumn="1" w:lastColumn="0" w:noHBand="0" w:noVBand="1"/>
      </w:tblPr>
      <w:tblGrid>
        <w:gridCol w:w="750"/>
        <w:gridCol w:w="6750"/>
      </w:tblGrid>
      <w:tr w:rsidR="00CE1151" w:rsidRPr="00194C41" w14:paraId="7ADE244A" w14:textId="77777777" w:rsidTr="00CE1151">
        <w:trPr>
          <w:tblCellSpacing w:w="0" w:type="dxa"/>
        </w:trPr>
        <w:tc>
          <w:tcPr>
            <w:tcW w:w="500" w:type="pct"/>
            <w:vAlign w:val="center"/>
            <w:hideMark/>
          </w:tcPr>
          <w:p w14:paraId="427D2EBB" w14:textId="77777777" w:rsidR="00CE1151" w:rsidRPr="006F60CF" w:rsidRDefault="00CE1151"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4500" w:type="pct"/>
            <w:vAlign w:val="center"/>
            <w:hideMark/>
          </w:tcPr>
          <w:p w14:paraId="5776927A" w14:textId="77777777" w:rsidR="00CE1151" w:rsidRPr="006F60CF" w:rsidRDefault="00CE1151"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Syrthio o'r bwrdd, dragwrdd drefn, </w:t>
            </w:r>
          </w:p>
        </w:tc>
      </w:tr>
      <w:tr w:rsidR="00CE1151" w:rsidRPr="00194C41" w14:paraId="46851AFB" w14:textId="77777777" w:rsidTr="00CE1151">
        <w:trPr>
          <w:tblCellSpacing w:w="0" w:type="dxa"/>
        </w:trPr>
        <w:tc>
          <w:tcPr>
            <w:tcW w:w="0" w:type="auto"/>
            <w:vAlign w:val="center"/>
            <w:hideMark/>
          </w:tcPr>
          <w:p w14:paraId="37232025" w14:textId="77777777" w:rsidR="00CE1151" w:rsidRPr="006F60CF" w:rsidRDefault="00CE1151"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0" w:type="auto"/>
            <w:vAlign w:val="center"/>
            <w:hideMark/>
          </w:tcPr>
          <w:p w14:paraId="59950F9F" w14:textId="77777777" w:rsidR="00CE1151" w:rsidRPr="006F60CF" w:rsidRDefault="00CE1151"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r>
      <w:tr w:rsidR="00CE1151" w:rsidRPr="006F60CF" w14:paraId="57D1AF8D" w14:textId="77777777" w:rsidTr="00CE1151">
        <w:trPr>
          <w:tblCellSpacing w:w="0" w:type="dxa"/>
        </w:trPr>
        <w:tc>
          <w:tcPr>
            <w:tcW w:w="500" w:type="pct"/>
            <w:vAlign w:val="center"/>
            <w:hideMark/>
          </w:tcPr>
          <w:p w14:paraId="7B68EF50" w14:textId="77777777" w:rsidR="00CE1151" w:rsidRPr="006F60CF" w:rsidRDefault="00CE1151"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4500" w:type="pct"/>
            <w:vAlign w:val="center"/>
            <w:hideMark/>
          </w:tcPr>
          <w:p w14:paraId="03B1D1FE" w14:textId="77777777" w:rsidR="00CE1151" w:rsidRPr="006F60CF" w:rsidRDefault="00CE1151"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A'r ddeudrestl a'r holl ddodrefn. </w:t>
            </w:r>
          </w:p>
        </w:tc>
      </w:tr>
      <w:tr w:rsidR="00CE1151" w:rsidRPr="006F60CF" w14:paraId="58D6AC1B" w14:textId="77777777" w:rsidTr="00CE1151">
        <w:trPr>
          <w:tblCellSpacing w:w="0" w:type="dxa"/>
        </w:trPr>
        <w:tc>
          <w:tcPr>
            <w:tcW w:w="0" w:type="auto"/>
            <w:vAlign w:val="center"/>
            <w:hideMark/>
          </w:tcPr>
          <w:p w14:paraId="2248897E" w14:textId="77777777" w:rsidR="00CE1151" w:rsidRPr="006F60CF" w:rsidRDefault="00CE1151"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0" w:type="auto"/>
            <w:vAlign w:val="center"/>
            <w:hideMark/>
          </w:tcPr>
          <w:p w14:paraId="53CF755F" w14:textId="77777777" w:rsidR="00CE1151" w:rsidRPr="006F60CF" w:rsidRDefault="00CE1151"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r>
      <w:tr w:rsidR="00CE1151" w:rsidRPr="006F60CF" w14:paraId="415D4886" w14:textId="77777777" w:rsidTr="00CE1151">
        <w:trPr>
          <w:tblCellSpacing w:w="0" w:type="dxa"/>
        </w:trPr>
        <w:tc>
          <w:tcPr>
            <w:tcW w:w="500" w:type="pct"/>
            <w:vAlign w:val="center"/>
            <w:hideMark/>
          </w:tcPr>
          <w:p w14:paraId="3E95658B" w14:textId="77777777" w:rsidR="00CE1151" w:rsidRPr="006F60CF" w:rsidRDefault="00CE1151"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4500" w:type="pct"/>
            <w:vAlign w:val="center"/>
            <w:hideMark/>
          </w:tcPr>
          <w:p w14:paraId="04656841" w14:textId="77777777" w:rsidR="00CE1151" w:rsidRPr="006F60CF" w:rsidRDefault="00CE1151"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Rhoi diasbad o'r badell, </w:t>
            </w:r>
          </w:p>
        </w:tc>
      </w:tr>
      <w:tr w:rsidR="00CE1151" w:rsidRPr="006F60CF" w14:paraId="3AF6DAD2" w14:textId="77777777" w:rsidTr="00CE1151">
        <w:trPr>
          <w:tblCellSpacing w:w="0" w:type="dxa"/>
        </w:trPr>
        <w:tc>
          <w:tcPr>
            <w:tcW w:w="0" w:type="auto"/>
            <w:vAlign w:val="center"/>
            <w:hideMark/>
          </w:tcPr>
          <w:p w14:paraId="32B41E63" w14:textId="77777777" w:rsidR="00CE1151" w:rsidRPr="006F60CF" w:rsidRDefault="00CE1151"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0" w:type="auto"/>
            <w:vAlign w:val="center"/>
            <w:hideMark/>
          </w:tcPr>
          <w:p w14:paraId="42FE9069" w14:textId="77777777" w:rsidR="00CE1151" w:rsidRPr="006F60CF" w:rsidRDefault="00CE1151"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r>
      <w:tr w:rsidR="00CE1151" w:rsidRPr="006F60CF" w14:paraId="53F5EB4F" w14:textId="77777777" w:rsidTr="00CE1151">
        <w:trPr>
          <w:tblCellSpacing w:w="0" w:type="dxa"/>
        </w:trPr>
        <w:tc>
          <w:tcPr>
            <w:tcW w:w="500" w:type="pct"/>
            <w:vAlign w:val="center"/>
            <w:hideMark/>
          </w:tcPr>
          <w:p w14:paraId="2B35797D" w14:textId="77777777" w:rsidR="00CE1151" w:rsidRPr="006F60CF" w:rsidRDefault="00CE1151"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44</w:t>
            </w:r>
          </w:p>
        </w:tc>
        <w:tc>
          <w:tcPr>
            <w:tcW w:w="4500" w:type="pct"/>
            <w:vAlign w:val="center"/>
            <w:hideMark/>
          </w:tcPr>
          <w:p w14:paraId="3D828A06" w14:textId="77777777" w:rsidR="00CE1151" w:rsidRPr="006F60CF" w:rsidRDefault="00CE1151"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I'm hôl y'i clywid ymhell. </w:t>
            </w:r>
          </w:p>
        </w:tc>
      </w:tr>
      <w:tr w:rsidR="00CE1151" w:rsidRPr="006F60CF" w14:paraId="31A466D8" w14:textId="77777777" w:rsidTr="00CE1151">
        <w:trPr>
          <w:tblCellSpacing w:w="0" w:type="dxa"/>
        </w:trPr>
        <w:tc>
          <w:tcPr>
            <w:tcW w:w="0" w:type="auto"/>
            <w:vAlign w:val="center"/>
            <w:hideMark/>
          </w:tcPr>
          <w:p w14:paraId="1C511B74" w14:textId="77777777" w:rsidR="00CE1151" w:rsidRPr="006F60CF" w:rsidRDefault="00CE1151"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0" w:type="auto"/>
            <w:vAlign w:val="center"/>
            <w:hideMark/>
          </w:tcPr>
          <w:p w14:paraId="6E96FE3D" w14:textId="77777777" w:rsidR="00CE1151" w:rsidRPr="006F60CF" w:rsidRDefault="00CE1151"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r>
      <w:tr w:rsidR="00CE1151" w:rsidRPr="006F60CF" w14:paraId="2D203DE3" w14:textId="77777777" w:rsidTr="00CE1151">
        <w:trPr>
          <w:tblCellSpacing w:w="0" w:type="dxa"/>
        </w:trPr>
        <w:tc>
          <w:tcPr>
            <w:tcW w:w="500" w:type="pct"/>
            <w:vAlign w:val="center"/>
            <w:hideMark/>
          </w:tcPr>
          <w:p w14:paraId="0B0A298A" w14:textId="77777777" w:rsidR="00CE1151" w:rsidRPr="006F60CF" w:rsidRDefault="00CE1151"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4500" w:type="pct"/>
            <w:vAlign w:val="center"/>
            <w:hideMark/>
          </w:tcPr>
          <w:p w14:paraId="1FE84809" w14:textId="77777777" w:rsidR="00CE1151" w:rsidRPr="006F60CF" w:rsidRDefault="00CE1151"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Gweiddi, gŵr gorwag oeddwn, </w:t>
            </w:r>
          </w:p>
        </w:tc>
      </w:tr>
      <w:tr w:rsidR="00CE1151" w:rsidRPr="006F60CF" w14:paraId="60CEB411" w14:textId="77777777" w:rsidTr="00CE1151">
        <w:trPr>
          <w:tblCellSpacing w:w="0" w:type="dxa"/>
        </w:trPr>
        <w:tc>
          <w:tcPr>
            <w:tcW w:w="0" w:type="auto"/>
            <w:vAlign w:val="center"/>
            <w:hideMark/>
          </w:tcPr>
          <w:p w14:paraId="48F30548" w14:textId="77777777" w:rsidR="00CE1151" w:rsidRPr="006F60CF" w:rsidRDefault="00CE1151"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0" w:type="auto"/>
            <w:vAlign w:val="center"/>
            <w:hideMark/>
          </w:tcPr>
          <w:p w14:paraId="2E1E7080" w14:textId="77777777" w:rsidR="00CE1151" w:rsidRPr="006F60CF" w:rsidRDefault="00CE1151"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r>
      <w:tr w:rsidR="00CE1151" w:rsidRPr="006F60CF" w14:paraId="01F1F1BF" w14:textId="77777777" w:rsidTr="00CE1151">
        <w:trPr>
          <w:tblCellSpacing w:w="0" w:type="dxa"/>
        </w:trPr>
        <w:tc>
          <w:tcPr>
            <w:tcW w:w="500" w:type="pct"/>
            <w:vAlign w:val="center"/>
            <w:hideMark/>
          </w:tcPr>
          <w:p w14:paraId="74DEDAA5" w14:textId="77777777" w:rsidR="00CE1151" w:rsidRPr="006F60CF" w:rsidRDefault="00CE1151"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4500" w:type="pct"/>
            <w:vAlign w:val="center"/>
            <w:hideMark/>
          </w:tcPr>
          <w:p w14:paraId="2476F06B" w14:textId="77777777" w:rsidR="00CE1151" w:rsidRPr="006F60CF" w:rsidRDefault="00CE1151"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O'r cawg, a chyfarth o'r cŵn. </w:t>
            </w:r>
          </w:p>
        </w:tc>
      </w:tr>
    </w:tbl>
    <w:p w14:paraId="39D3DAB1" w14:textId="77777777" w:rsidR="00CE1151" w:rsidRPr="006F60CF" w:rsidRDefault="00CE1151" w:rsidP="00C24CB2">
      <w:pPr>
        <w:spacing w:line="360" w:lineRule="auto"/>
        <w:rPr>
          <w:rFonts w:ascii="Trebuchet MS" w:hAnsi="Trebuchet MS"/>
          <w:u w:color="244061"/>
          <w:lang w:val="cy-GB"/>
        </w:rPr>
      </w:pPr>
    </w:p>
    <w:p w14:paraId="0F799BE3" w14:textId="77777777" w:rsidR="00CE1151" w:rsidRPr="006F60CF" w:rsidRDefault="00CE1151" w:rsidP="00C24CB2">
      <w:pPr>
        <w:spacing w:after="120" w:line="360" w:lineRule="auto"/>
        <w:rPr>
          <w:rFonts w:ascii="Trebuchet MS" w:eastAsia="Times New Roman" w:hAnsi="Trebuchet MS"/>
          <w:u w:color="244061"/>
          <w:lang w:val="cy-GB"/>
        </w:rPr>
      </w:pPr>
    </w:p>
    <w:p w14:paraId="475E06F1" w14:textId="4EA995F3" w:rsidR="007844A7" w:rsidRPr="006F60CF" w:rsidRDefault="00CE1151" w:rsidP="00C24CB2">
      <w:pPr>
        <w:spacing w:after="120" w:line="360" w:lineRule="auto"/>
        <w:rPr>
          <w:rFonts w:ascii="Trebuchet MS" w:hAnsi="Trebuchet MS"/>
          <w:u w:color="244061"/>
          <w:lang w:val="cy-GB"/>
        </w:rPr>
      </w:pPr>
      <w:r w:rsidRPr="006F60CF">
        <w:rPr>
          <w:rFonts w:ascii="Trebuchet MS" w:eastAsia="Times New Roman" w:hAnsi="Trebuchet MS"/>
          <w:u w:color="244061"/>
          <w:lang w:val="cy-GB"/>
        </w:rPr>
        <w:t>Mae’r bwrdd, sy’n ‘dragwrdd drefn’ (‘dodrefnyn trwm’)</w:t>
      </w:r>
      <w:r w:rsidR="00DD22E6">
        <w:rPr>
          <w:rFonts w:ascii="Trebuchet MS" w:eastAsia="Times New Roman" w:hAnsi="Trebuchet MS"/>
          <w:u w:color="244061"/>
          <w:lang w:val="cy-GB"/>
        </w:rPr>
        <w:t>,</w:t>
      </w:r>
      <w:r w:rsidRPr="006F60CF">
        <w:rPr>
          <w:rFonts w:ascii="Trebuchet MS" w:eastAsia="Times New Roman" w:hAnsi="Trebuchet MS"/>
          <w:u w:color="244061"/>
          <w:lang w:val="cy-GB"/>
        </w:rPr>
        <w:t xml:space="preserve"> a’r ‘ddeudrestl’ (y ddwy ffrâm) sy’n ei gynnal yn syrthio ynghyd â’r holl ddodrefn. Mae’r badell </w:t>
      </w:r>
      <w:r w:rsidR="00DD22E6">
        <w:rPr>
          <w:rFonts w:ascii="Trebuchet MS" w:eastAsia="Times New Roman" w:hAnsi="Trebuchet MS"/>
          <w:u w:color="244061"/>
          <w:lang w:val="cy-GB"/>
        </w:rPr>
        <w:t>a fu gynt yn ‘llafar’</w:t>
      </w:r>
      <w:r w:rsidR="007844A7" w:rsidRPr="006F60CF">
        <w:rPr>
          <w:rFonts w:ascii="Trebuchet MS" w:eastAsia="Times New Roman" w:hAnsi="Trebuchet MS"/>
          <w:u w:color="244061"/>
          <w:lang w:val="cy-GB"/>
        </w:rPr>
        <w:t xml:space="preserve"> bellach </w:t>
      </w:r>
      <w:r w:rsidRPr="006F60CF">
        <w:rPr>
          <w:rFonts w:ascii="Trebuchet MS" w:eastAsia="Times New Roman" w:hAnsi="Trebuchet MS"/>
          <w:u w:color="244061"/>
          <w:lang w:val="cy-GB"/>
        </w:rPr>
        <w:t xml:space="preserve">yn rhoi ‘diasbad’ (‘gwaedd’: meddyliwch am y ferf gyfoes ‘diasbedain’), </w:t>
      </w:r>
      <w:r w:rsidR="007844A7" w:rsidRPr="006F60CF">
        <w:rPr>
          <w:rFonts w:ascii="Trebuchet MS" w:eastAsia="Times New Roman" w:hAnsi="Trebuchet MS"/>
          <w:u w:color="244061"/>
          <w:lang w:val="cy-GB"/>
        </w:rPr>
        <w:t>fel bod modd ei chlywed</w:t>
      </w:r>
      <w:r w:rsidRPr="006F60CF">
        <w:rPr>
          <w:rFonts w:ascii="Trebuchet MS" w:eastAsia="Times New Roman" w:hAnsi="Trebuchet MS"/>
          <w:u w:color="244061"/>
          <w:lang w:val="cy-GB"/>
        </w:rPr>
        <w:t xml:space="preserve"> hi ymhell y tu ôl i’r adroddwr. Mae’</w:t>
      </w:r>
      <w:r w:rsidR="007844A7" w:rsidRPr="006F60CF">
        <w:rPr>
          <w:rFonts w:ascii="Trebuchet MS" w:eastAsia="Times New Roman" w:hAnsi="Trebuchet MS"/>
          <w:u w:color="244061"/>
          <w:lang w:val="cy-GB"/>
        </w:rPr>
        <w:t>r cawg yntau’n</w:t>
      </w:r>
      <w:r w:rsidRPr="006F60CF">
        <w:rPr>
          <w:rFonts w:ascii="Trebuchet MS" w:eastAsia="Times New Roman" w:hAnsi="Trebuchet MS"/>
          <w:u w:color="244061"/>
          <w:lang w:val="cy-GB"/>
        </w:rPr>
        <w:t xml:space="preserve"> gweiddi (‘Gweiddi ... / O’r cawg</w:t>
      </w:r>
      <w:r w:rsidR="00DD22E6">
        <w:rPr>
          <w:rFonts w:ascii="Trebuchet MS" w:eastAsia="Times New Roman" w:hAnsi="Trebuchet MS"/>
          <w:u w:color="244061"/>
          <w:lang w:val="cy-GB"/>
        </w:rPr>
        <w:t>’</w:t>
      </w:r>
      <w:r w:rsidRPr="006F60CF">
        <w:rPr>
          <w:rFonts w:ascii="Trebuchet MS" w:eastAsia="Times New Roman" w:hAnsi="Trebuchet MS"/>
          <w:u w:color="244061"/>
          <w:lang w:val="cy-GB"/>
        </w:rPr>
        <w:t xml:space="preserve">) a’r cŵn yn cyfarth (‘cyfarth o’r cŵn’). Eto, mae yma sangiad sy’n rhoi sylwebaeth </w:t>
      </w:r>
      <w:r w:rsidR="007844A7" w:rsidRPr="006F60CF">
        <w:rPr>
          <w:rFonts w:ascii="Trebuchet MS" w:eastAsia="Times New Roman" w:hAnsi="Trebuchet MS"/>
          <w:u w:color="244061"/>
          <w:lang w:val="cy-GB"/>
        </w:rPr>
        <w:t xml:space="preserve">feirniadol gan yr adroddwr arno ef ei hun: gŵr ‘gorwag’ (‘gwag </w:t>
      </w:r>
      <w:r w:rsidR="007844A7" w:rsidRPr="00E91A0A">
        <w:rPr>
          <w:rFonts w:ascii="Trebuchet MS" w:eastAsia="Times New Roman" w:hAnsi="Trebuchet MS"/>
          <w:u w:color="244061"/>
          <w:lang w:val="cy-GB"/>
        </w:rPr>
        <w:t>iawn</w:t>
      </w:r>
      <w:r w:rsidR="003323EA" w:rsidRPr="00A759A4">
        <w:rPr>
          <w:rFonts w:ascii="Trebuchet MS" w:eastAsia="Times New Roman" w:hAnsi="Trebuchet MS"/>
          <w:u w:color="244061"/>
          <w:lang w:val="cy-GB"/>
        </w:rPr>
        <w:t>’</w:t>
      </w:r>
      <w:r w:rsidR="007844A7" w:rsidRPr="00E91A0A">
        <w:rPr>
          <w:rFonts w:ascii="Trebuchet MS" w:eastAsia="Times New Roman" w:hAnsi="Trebuchet MS"/>
          <w:u w:color="244061"/>
          <w:lang w:val="cy-GB"/>
        </w:rPr>
        <w:t xml:space="preserve">, </w:t>
      </w:r>
      <w:r w:rsidR="003323EA" w:rsidRPr="00A759A4">
        <w:rPr>
          <w:rFonts w:ascii="Trebuchet MS" w:eastAsia="Times New Roman" w:hAnsi="Trebuchet MS"/>
          <w:u w:color="244061"/>
          <w:lang w:val="cy-GB"/>
        </w:rPr>
        <w:t>‘</w:t>
      </w:r>
      <w:r w:rsidR="007844A7" w:rsidRPr="00E91A0A">
        <w:rPr>
          <w:rFonts w:ascii="Trebuchet MS" w:eastAsia="Times New Roman" w:hAnsi="Trebuchet MS"/>
          <w:u w:color="244061"/>
          <w:lang w:val="cy-GB"/>
        </w:rPr>
        <w:t>ofer’</w:t>
      </w:r>
      <w:r w:rsidR="007844A7" w:rsidRPr="006F60CF">
        <w:rPr>
          <w:rFonts w:ascii="Trebuchet MS" w:eastAsia="Times New Roman" w:hAnsi="Trebuchet MS"/>
          <w:u w:color="244061"/>
          <w:lang w:val="cy-GB"/>
        </w:rPr>
        <w:t xml:space="preserve"> neu ‘ynfyd’) ydoedd. </w:t>
      </w:r>
      <w:r w:rsidR="007844A7" w:rsidRPr="006F60CF">
        <w:rPr>
          <w:rFonts w:ascii="Trebuchet MS" w:hAnsi="Trebuchet MS"/>
          <w:u w:color="244061"/>
          <w:lang w:val="cy-GB"/>
        </w:rPr>
        <w:t xml:space="preserve">Ond mae’r gair ‘gorwag’ hwnnw’n un diddorol, oherwydd sylwch fel y mae’r cawg erbyn hyn yn ‘gweiddi’, fel pe bai’n berson. Felly mae’r llestri’n debyg i bobl, ond efallai hefyd fod y person, adroddwr y gerdd, yn debyg i lestr gwag. Efallai eich bod yn gyfarwydd â’r dywediad ‘Mwyaf trwst llestri gweigion’: llestri gwag sy’n gwneud y sŵn mwyaf. Awgrymu a wna’r ddihareb mai’r bobl fwyaf ffôl sy’n gwneud y mwyaf o sŵn. Tybed felly a yw Dafydd yma yn </w:t>
      </w:r>
      <w:r w:rsidR="00B45BE4">
        <w:rPr>
          <w:rFonts w:ascii="Trebuchet MS" w:hAnsi="Trebuchet MS"/>
          <w:u w:color="244061"/>
          <w:lang w:val="cy-GB"/>
        </w:rPr>
        <w:t>awgrymu y dylid c</w:t>
      </w:r>
      <w:r w:rsidR="007844A7" w:rsidRPr="006F60CF">
        <w:rPr>
          <w:rFonts w:ascii="Trebuchet MS" w:hAnsi="Trebuchet MS"/>
          <w:u w:color="244061"/>
          <w:lang w:val="cy-GB"/>
        </w:rPr>
        <w:t>ymharu’</w:t>
      </w:r>
      <w:r w:rsidR="00B45BE4">
        <w:rPr>
          <w:rFonts w:ascii="Trebuchet MS" w:hAnsi="Trebuchet MS"/>
          <w:u w:color="244061"/>
          <w:lang w:val="cy-GB"/>
        </w:rPr>
        <w:t>r adroddwr</w:t>
      </w:r>
      <w:r w:rsidR="007844A7" w:rsidRPr="006F60CF">
        <w:rPr>
          <w:rFonts w:ascii="Trebuchet MS" w:hAnsi="Trebuchet MS"/>
          <w:u w:color="244061"/>
          <w:lang w:val="cy-GB"/>
        </w:rPr>
        <w:t xml:space="preserve"> â’r llestri gweigion hyn, a bod ymgais yma eto i awgrymu rhyw fath o wers foesol i’r gynulleidfa, ac i wneud hwyl am ben </w:t>
      </w:r>
      <w:r w:rsidR="00B45BE4">
        <w:rPr>
          <w:rFonts w:ascii="Trebuchet MS" w:hAnsi="Trebuchet MS"/>
          <w:u w:color="244061"/>
          <w:lang w:val="cy-GB"/>
        </w:rPr>
        <w:t>yr adroddwr</w:t>
      </w:r>
      <w:r w:rsidR="007844A7" w:rsidRPr="006F60CF">
        <w:rPr>
          <w:rFonts w:ascii="Trebuchet MS" w:hAnsi="Trebuchet MS"/>
          <w:u w:color="244061"/>
          <w:lang w:val="cy-GB"/>
        </w:rPr>
        <w:t xml:space="preserve"> hefyd?</w:t>
      </w:r>
    </w:p>
    <w:p w14:paraId="7D3D1D38" w14:textId="77777777" w:rsidR="007844A7" w:rsidRPr="006F60CF" w:rsidRDefault="007844A7" w:rsidP="00C24CB2">
      <w:pPr>
        <w:spacing w:after="120" w:line="360" w:lineRule="auto"/>
        <w:ind w:firstLine="360"/>
        <w:rPr>
          <w:rFonts w:ascii="Trebuchet MS" w:hAnsi="Trebuchet MS"/>
          <w:u w:color="244061"/>
          <w:lang w:val="cy-GB"/>
        </w:rPr>
      </w:pPr>
    </w:p>
    <w:p w14:paraId="2C96ED19" w14:textId="77777777" w:rsidR="007844A7" w:rsidRPr="006F60CF" w:rsidRDefault="00574EB1" w:rsidP="00C24CB2">
      <w:pPr>
        <w:spacing w:after="120" w:line="360" w:lineRule="auto"/>
        <w:rPr>
          <w:rFonts w:ascii="Trebuchet MS" w:eastAsia="Calibri" w:hAnsi="Trebuchet MS" w:cs="Calibri"/>
          <w:u w:color="000000"/>
          <w:lang w:val="cy-GB" w:eastAsia="cy-GB"/>
        </w:rPr>
      </w:pPr>
      <w:r w:rsidRPr="006F60CF">
        <w:rPr>
          <w:rFonts w:ascii="Trebuchet MS" w:hAnsi="Trebuchet MS"/>
          <w:u w:color="244061"/>
          <w:lang w:val="cy-GB"/>
        </w:rPr>
        <w:t xml:space="preserve">Sylwch eto ar y berfenwau ar ddechrau’r cwpledi </w:t>
      </w:r>
      <w:r w:rsidR="007844A7" w:rsidRPr="006F60CF">
        <w:rPr>
          <w:rFonts w:ascii="Trebuchet MS" w:hAnsi="Trebuchet MS"/>
          <w:u w:color="244061"/>
          <w:lang w:val="cy-GB"/>
        </w:rPr>
        <w:t>hyn</w:t>
      </w:r>
      <w:r w:rsidRPr="006F60CF">
        <w:rPr>
          <w:rFonts w:ascii="Trebuchet MS" w:hAnsi="Trebuchet MS"/>
          <w:u w:color="244061"/>
          <w:lang w:val="cy-GB"/>
        </w:rPr>
        <w:t xml:space="preserve">. Maent </w:t>
      </w:r>
      <w:r w:rsidR="007844A7" w:rsidRPr="006F60CF">
        <w:rPr>
          <w:rFonts w:ascii="Trebuchet MS" w:hAnsi="Trebuchet MS"/>
          <w:u w:color="244061"/>
          <w:lang w:val="cy-GB"/>
        </w:rPr>
        <w:t xml:space="preserve">wedi </w:t>
      </w:r>
      <w:r w:rsidRPr="006F60CF">
        <w:rPr>
          <w:rFonts w:ascii="Trebuchet MS" w:hAnsi="Trebuchet MS"/>
          <w:u w:color="244061"/>
          <w:lang w:val="cy-GB"/>
        </w:rPr>
        <w:t>eu gosod</w:t>
      </w:r>
      <w:r w:rsidR="007844A7" w:rsidRPr="006F60CF">
        <w:rPr>
          <w:rFonts w:ascii="Trebuchet MS" w:hAnsi="Trebuchet MS"/>
          <w:u w:color="244061"/>
          <w:lang w:val="cy-GB"/>
        </w:rPr>
        <w:t xml:space="preserve"> mewn patrwm ailadroddus</w:t>
      </w:r>
      <w:r w:rsidRPr="006F60CF">
        <w:rPr>
          <w:rFonts w:ascii="Trebuchet MS" w:hAnsi="Trebuchet MS"/>
          <w:u w:color="244061"/>
          <w:lang w:val="cy-GB"/>
        </w:rPr>
        <w:t xml:space="preserve"> </w:t>
      </w:r>
      <w:r w:rsidR="007844A7" w:rsidRPr="006F60CF">
        <w:rPr>
          <w:rFonts w:ascii="Trebuchet MS" w:hAnsi="Trebuchet MS"/>
          <w:u w:color="244061"/>
          <w:lang w:val="cy-GB"/>
        </w:rPr>
        <w:t>sy’</w:t>
      </w:r>
      <w:r w:rsidRPr="006F60CF">
        <w:rPr>
          <w:rFonts w:ascii="Trebuchet MS" w:hAnsi="Trebuchet MS"/>
          <w:u w:color="244061"/>
          <w:lang w:val="cy-GB"/>
        </w:rPr>
        <w:t>n tynnu sylw atynt: ‘Syrthio’ – ‘Rhoi’ – ‘Gweiddi’. Eto</w:t>
      </w:r>
      <w:r w:rsidR="00995C96">
        <w:rPr>
          <w:rFonts w:ascii="Trebuchet MS" w:hAnsi="Trebuchet MS"/>
          <w:u w:color="244061"/>
          <w:lang w:val="cy-GB"/>
        </w:rPr>
        <w:t>,</w:t>
      </w:r>
      <w:r w:rsidRPr="006F60CF">
        <w:rPr>
          <w:rFonts w:ascii="Trebuchet MS" w:hAnsi="Trebuchet MS"/>
          <w:u w:color="244061"/>
          <w:lang w:val="cy-GB"/>
        </w:rPr>
        <w:t xml:space="preserve"> felly</w:t>
      </w:r>
      <w:r w:rsidR="00995C96">
        <w:rPr>
          <w:rFonts w:ascii="Trebuchet MS" w:hAnsi="Trebuchet MS"/>
          <w:u w:color="244061"/>
          <w:lang w:val="cy-GB"/>
        </w:rPr>
        <w:t>,</w:t>
      </w:r>
      <w:r w:rsidRPr="006F60CF">
        <w:rPr>
          <w:rFonts w:ascii="Trebuchet MS" w:hAnsi="Trebuchet MS"/>
          <w:u w:color="244061"/>
          <w:lang w:val="cy-GB"/>
        </w:rPr>
        <w:t xml:space="preserve"> rydym yn teimlo, fel darllenwyr</w:t>
      </w:r>
      <w:r w:rsidR="007844A7" w:rsidRPr="006F60CF">
        <w:rPr>
          <w:rFonts w:ascii="Trebuchet MS" w:hAnsi="Trebuchet MS"/>
          <w:u w:color="244061"/>
          <w:lang w:val="cy-GB"/>
        </w:rPr>
        <w:t xml:space="preserve"> (neu wrandawyr)</w:t>
      </w:r>
      <w:r w:rsidRPr="006F60CF">
        <w:rPr>
          <w:rFonts w:ascii="Trebuchet MS" w:hAnsi="Trebuchet MS"/>
          <w:u w:color="244061"/>
          <w:lang w:val="cy-GB"/>
        </w:rPr>
        <w:t>, ein bod ynghanol y digwydd ac yn gweld y cyfan o flaen ein llygaid.</w:t>
      </w:r>
    </w:p>
    <w:p w14:paraId="3512A662" w14:textId="77777777" w:rsidR="007844A7" w:rsidRPr="006F60CF" w:rsidRDefault="007844A7" w:rsidP="00C24CB2">
      <w:pPr>
        <w:spacing w:after="120" w:line="360" w:lineRule="auto"/>
        <w:rPr>
          <w:rFonts w:ascii="Trebuchet MS" w:eastAsia="Calibri" w:hAnsi="Trebuchet MS" w:cs="Calibri"/>
          <w:u w:color="000000"/>
          <w:lang w:val="cy-GB" w:eastAsia="cy-GB"/>
        </w:rPr>
      </w:pPr>
    </w:p>
    <w:p w14:paraId="2785D053" w14:textId="5AEA797F" w:rsidR="00203212" w:rsidRPr="006F60CF" w:rsidRDefault="00203212" w:rsidP="00203212">
      <w:pPr>
        <w:spacing w:after="120" w:line="360" w:lineRule="auto"/>
        <w:rPr>
          <w:rFonts w:ascii="Trebuchet MS" w:eastAsia="Times New Roman" w:hAnsi="Trebuchet MS"/>
          <w:b/>
          <w:u w:color="244061"/>
          <w:lang w:val="cy-GB"/>
        </w:rPr>
      </w:pPr>
      <w:r w:rsidRPr="006F60CF">
        <w:rPr>
          <w:rFonts w:ascii="Trebuchet MS" w:eastAsia="Times New Roman" w:hAnsi="Trebuchet MS"/>
          <w:b/>
          <w:u w:color="244061"/>
          <w:lang w:val="cy-GB"/>
        </w:rPr>
        <w:t>Darllen y gerdd</w:t>
      </w:r>
      <w:r>
        <w:rPr>
          <w:rFonts w:ascii="Trebuchet MS" w:eastAsia="Times New Roman" w:hAnsi="Trebuchet MS"/>
          <w:b/>
          <w:u w:color="244061"/>
          <w:lang w:val="cy-GB"/>
        </w:rPr>
        <w:t xml:space="preserve"> </w:t>
      </w:r>
      <w:r w:rsidR="00BB2E59">
        <w:rPr>
          <w:rFonts w:ascii="Trebuchet MS" w:eastAsia="Times New Roman" w:hAnsi="Trebuchet MS"/>
          <w:b/>
          <w:u w:color="244061"/>
          <w:lang w:val="cy-GB"/>
        </w:rPr>
        <w:t>9</w:t>
      </w:r>
    </w:p>
    <w:p w14:paraId="5395C802" w14:textId="77777777" w:rsidR="007844A7" w:rsidRPr="006F60CF" w:rsidRDefault="00574EB1" w:rsidP="00C24CB2">
      <w:pPr>
        <w:spacing w:after="120" w:line="360" w:lineRule="auto"/>
        <w:rPr>
          <w:rFonts w:ascii="Trebuchet MS" w:hAnsi="Trebuchet MS"/>
          <w:u w:color="244061"/>
          <w:lang w:val="cy-GB"/>
        </w:rPr>
      </w:pPr>
      <w:r w:rsidRPr="006F60CF">
        <w:rPr>
          <w:rFonts w:ascii="Trebuchet MS" w:hAnsi="Trebuchet MS"/>
          <w:u w:color="244061"/>
          <w:lang w:val="cy-GB"/>
        </w:rPr>
        <w:t xml:space="preserve">Parhau </w:t>
      </w:r>
      <w:r w:rsidR="00E72A32" w:rsidRPr="006F60CF">
        <w:rPr>
          <w:rFonts w:ascii="Trebuchet MS" w:hAnsi="Trebuchet MS"/>
          <w:u w:color="244061"/>
          <w:lang w:val="cy-GB"/>
        </w:rPr>
        <w:t>a wna</w:t>
      </w:r>
      <w:r w:rsidRPr="006F60CF">
        <w:rPr>
          <w:rFonts w:ascii="Trebuchet MS" w:hAnsi="Trebuchet MS"/>
          <w:u w:color="244061"/>
          <w:lang w:val="cy-GB"/>
        </w:rPr>
        <w:t>’r arddull sangiadol</w:t>
      </w:r>
      <w:r w:rsidR="007844A7" w:rsidRPr="006F60CF">
        <w:rPr>
          <w:rFonts w:ascii="Trebuchet MS" w:hAnsi="Trebuchet MS"/>
          <w:u w:color="244061"/>
          <w:lang w:val="cy-GB"/>
        </w:rPr>
        <w:t xml:space="preserve"> hwn yn yr adran nesaf:</w:t>
      </w:r>
    </w:p>
    <w:p w14:paraId="3426D5FC" w14:textId="77777777" w:rsidR="007844A7" w:rsidRPr="006F60CF" w:rsidRDefault="007844A7" w:rsidP="00C24CB2">
      <w:pPr>
        <w:spacing w:line="360" w:lineRule="auto"/>
        <w:ind w:firstLine="360"/>
        <w:rPr>
          <w:rFonts w:ascii="Trebuchet MS" w:hAnsi="Trebuchet MS"/>
          <w:u w:color="244061"/>
          <w:lang w:val="cy-GB"/>
        </w:rPr>
      </w:pPr>
    </w:p>
    <w:tbl>
      <w:tblPr>
        <w:tblW w:w="7500" w:type="dxa"/>
        <w:tblCellSpacing w:w="0" w:type="dxa"/>
        <w:tblCellMar>
          <w:left w:w="0" w:type="dxa"/>
          <w:right w:w="0" w:type="dxa"/>
        </w:tblCellMar>
        <w:tblLook w:val="04A0" w:firstRow="1" w:lastRow="0" w:firstColumn="1" w:lastColumn="0" w:noHBand="0" w:noVBand="1"/>
      </w:tblPr>
      <w:tblGrid>
        <w:gridCol w:w="750"/>
        <w:gridCol w:w="6750"/>
      </w:tblGrid>
      <w:tr w:rsidR="007844A7" w:rsidRPr="006F60CF" w14:paraId="00569083" w14:textId="77777777" w:rsidTr="007844A7">
        <w:trPr>
          <w:tblCellSpacing w:w="0" w:type="dxa"/>
        </w:trPr>
        <w:tc>
          <w:tcPr>
            <w:tcW w:w="500" w:type="pct"/>
            <w:vAlign w:val="center"/>
            <w:hideMark/>
          </w:tcPr>
          <w:p w14:paraId="50EBF58B" w14:textId="77777777" w:rsidR="007844A7" w:rsidRPr="006F60CF" w:rsidRDefault="007844A7"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4500" w:type="pct"/>
            <w:vAlign w:val="center"/>
            <w:hideMark/>
          </w:tcPr>
          <w:p w14:paraId="0737BCE7" w14:textId="77777777" w:rsidR="007844A7" w:rsidRPr="006F60CF" w:rsidRDefault="007844A7"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Haws codi, drygioni drud,</w:t>
            </w:r>
          </w:p>
        </w:tc>
      </w:tr>
      <w:tr w:rsidR="007844A7" w:rsidRPr="00194C41" w14:paraId="41CE6211" w14:textId="77777777" w:rsidTr="007844A7">
        <w:trPr>
          <w:tblCellSpacing w:w="0" w:type="dxa"/>
        </w:trPr>
        <w:tc>
          <w:tcPr>
            <w:tcW w:w="500" w:type="pct"/>
            <w:vAlign w:val="center"/>
            <w:hideMark/>
          </w:tcPr>
          <w:p w14:paraId="13F2939C" w14:textId="77777777" w:rsidR="007844A7" w:rsidRPr="006F60CF" w:rsidRDefault="007844A7"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48</w:t>
            </w:r>
          </w:p>
        </w:tc>
        <w:tc>
          <w:tcPr>
            <w:tcW w:w="4500" w:type="pct"/>
            <w:vAlign w:val="center"/>
            <w:hideMark/>
          </w:tcPr>
          <w:p w14:paraId="5C158CFB" w14:textId="77777777" w:rsidR="007844A7" w:rsidRPr="006F60CF" w:rsidRDefault="007844A7"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Yn drwsgl nog yn dra esgud. </w:t>
            </w:r>
          </w:p>
        </w:tc>
      </w:tr>
      <w:tr w:rsidR="007844A7" w:rsidRPr="006F60CF" w14:paraId="17AD09E6" w14:textId="77777777" w:rsidTr="007844A7">
        <w:trPr>
          <w:tblCellSpacing w:w="0" w:type="dxa"/>
        </w:trPr>
        <w:tc>
          <w:tcPr>
            <w:tcW w:w="500" w:type="pct"/>
            <w:vAlign w:val="center"/>
            <w:hideMark/>
          </w:tcPr>
          <w:p w14:paraId="2594ECE9" w14:textId="77777777" w:rsidR="007844A7" w:rsidRPr="006F60CF" w:rsidRDefault="007844A7"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4500" w:type="pct"/>
            <w:vAlign w:val="center"/>
            <w:hideMark/>
          </w:tcPr>
          <w:p w14:paraId="5D516C1A" w14:textId="77777777" w:rsidR="007844A7" w:rsidRPr="006F60CF" w:rsidRDefault="007844A7"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Dyfod, bu chwedl edifar, </w:t>
            </w:r>
          </w:p>
        </w:tc>
      </w:tr>
      <w:tr w:rsidR="007844A7" w:rsidRPr="006F60CF" w14:paraId="7D2B4390" w14:textId="77777777" w:rsidTr="007844A7">
        <w:trPr>
          <w:tblCellSpacing w:w="0" w:type="dxa"/>
        </w:trPr>
        <w:tc>
          <w:tcPr>
            <w:tcW w:w="500" w:type="pct"/>
            <w:vAlign w:val="center"/>
            <w:hideMark/>
          </w:tcPr>
          <w:p w14:paraId="646177F9" w14:textId="77777777" w:rsidR="007844A7" w:rsidRPr="006F60CF" w:rsidRDefault="007844A7"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4500" w:type="pct"/>
            <w:vAlign w:val="center"/>
            <w:hideMark/>
          </w:tcPr>
          <w:p w14:paraId="0A4466E0" w14:textId="77777777" w:rsidR="007844A7" w:rsidRPr="006F60CF" w:rsidRDefault="007844A7"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I fyny, Cymry a'm câr, </w:t>
            </w:r>
          </w:p>
        </w:tc>
      </w:tr>
      <w:tr w:rsidR="007844A7" w:rsidRPr="006F60CF" w14:paraId="01A40050" w14:textId="77777777" w:rsidTr="007844A7">
        <w:trPr>
          <w:tblCellSpacing w:w="0" w:type="dxa"/>
        </w:trPr>
        <w:tc>
          <w:tcPr>
            <w:tcW w:w="500" w:type="pct"/>
            <w:vAlign w:val="center"/>
            <w:hideMark/>
          </w:tcPr>
          <w:p w14:paraId="7FCBE13F" w14:textId="77777777" w:rsidR="007844A7" w:rsidRPr="006F60CF" w:rsidRDefault="007844A7"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4500" w:type="pct"/>
            <w:vAlign w:val="center"/>
            <w:hideMark/>
          </w:tcPr>
          <w:p w14:paraId="4B8D2A7E" w14:textId="77777777" w:rsidR="007844A7" w:rsidRPr="006F60CF" w:rsidRDefault="007844A7"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Lle'r oedd garllaw muroedd mawr </w:t>
            </w:r>
          </w:p>
        </w:tc>
      </w:tr>
      <w:tr w:rsidR="007844A7" w:rsidRPr="006F60CF" w14:paraId="57A62A77" w14:textId="77777777" w:rsidTr="007844A7">
        <w:trPr>
          <w:tblCellSpacing w:w="0" w:type="dxa"/>
        </w:trPr>
        <w:tc>
          <w:tcPr>
            <w:tcW w:w="500" w:type="pct"/>
            <w:vAlign w:val="center"/>
            <w:hideMark/>
          </w:tcPr>
          <w:p w14:paraId="0BACBD0E" w14:textId="77777777" w:rsidR="007844A7" w:rsidRPr="006F60CF" w:rsidRDefault="007844A7"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52</w:t>
            </w:r>
          </w:p>
        </w:tc>
        <w:tc>
          <w:tcPr>
            <w:tcW w:w="4500" w:type="pct"/>
            <w:vAlign w:val="center"/>
            <w:hideMark/>
          </w:tcPr>
          <w:p w14:paraId="7CDD7A34" w14:textId="77777777" w:rsidR="007844A7" w:rsidRPr="006F60CF" w:rsidRDefault="007844A7"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Drisais mewn gwely drewsawr </w:t>
            </w:r>
          </w:p>
        </w:tc>
      </w:tr>
      <w:tr w:rsidR="007844A7" w:rsidRPr="00194C41" w14:paraId="31C7AE36" w14:textId="77777777" w:rsidTr="007844A7">
        <w:trPr>
          <w:tblCellSpacing w:w="0" w:type="dxa"/>
        </w:trPr>
        <w:tc>
          <w:tcPr>
            <w:tcW w:w="500" w:type="pct"/>
            <w:vAlign w:val="center"/>
            <w:hideMark/>
          </w:tcPr>
          <w:p w14:paraId="1CB80C59" w14:textId="77777777" w:rsidR="007844A7" w:rsidRPr="006F60CF" w:rsidRDefault="007844A7"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4500" w:type="pct"/>
            <w:vAlign w:val="center"/>
            <w:hideMark/>
          </w:tcPr>
          <w:p w14:paraId="5BBE6223" w14:textId="77777777" w:rsidR="007844A7" w:rsidRPr="006F60CF" w:rsidRDefault="007844A7"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Yn trafferth am eu triphac, </w:t>
            </w:r>
          </w:p>
        </w:tc>
      </w:tr>
      <w:tr w:rsidR="007844A7" w:rsidRPr="00194C41" w14:paraId="66527C9C" w14:textId="77777777" w:rsidTr="007844A7">
        <w:trPr>
          <w:tblCellSpacing w:w="0" w:type="dxa"/>
        </w:trPr>
        <w:tc>
          <w:tcPr>
            <w:tcW w:w="500" w:type="pct"/>
            <w:vAlign w:val="center"/>
            <w:hideMark/>
          </w:tcPr>
          <w:p w14:paraId="54730AC2" w14:textId="77777777" w:rsidR="007844A7" w:rsidRPr="006F60CF" w:rsidRDefault="007844A7"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p>
        </w:tc>
        <w:tc>
          <w:tcPr>
            <w:tcW w:w="4500" w:type="pct"/>
            <w:vAlign w:val="center"/>
            <w:hideMark/>
          </w:tcPr>
          <w:p w14:paraId="5C7096B5" w14:textId="77777777" w:rsidR="007844A7" w:rsidRPr="006F60CF" w:rsidRDefault="007844A7" w:rsidP="00C24CB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Hicin a Siencin a Siac. </w:t>
            </w:r>
          </w:p>
        </w:tc>
      </w:tr>
    </w:tbl>
    <w:p w14:paraId="05836B3B" w14:textId="77777777" w:rsidR="007844A7" w:rsidRPr="006F60CF" w:rsidRDefault="007844A7" w:rsidP="00C24CB2">
      <w:pPr>
        <w:spacing w:after="120" w:line="360" w:lineRule="auto"/>
        <w:ind w:firstLine="360"/>
        <w:rPr>
          <w:rFonts w:ascii="Trebuchet MS" w:hAnsi="Trebuchet MS"/>
          <w:u w:color="244061"/>
          <w:lang w:val="cy-GB"/>
        </w:rPr>
      </w:pPr>
    </w:p>
    <w:p w14:paraId="0DBD4F62" w14:textId="77777777" w:rsidR="00CD238A" w:rsidRDefault="007844A7" w:rsidP="00C24CB2">
      <w:pPr>
        <w:spacing w:after="120" w:line="360" w:lineRule="auto"/>
        <w:rPr>
          <w:rFonts w:ascii="Trebuchet MS" w:hAnsi="Trebuchet MS"/>
          <w:u w:color="244061"/>
          <w:lang w:val="cy-GB"/>
        </w:rPr>
      </w:pPr>
      <w:r w:rsidRPr="006F60CF">
        <w:rPr>
          <w:rFonts w:ascii="Trebuchet MS" w:hAnsi="Trebuchet MS"/>
          <w:u w:color="244061"/>
          <w:lang w:val="cy-GB"/>
        </w:rPr>
        <w:t>Er nad dyna oedd bwriad yr adroddwr, mae’n siŵr, ro</w:t>
      </w:r>
      <w:r w:rsidR="00B465AD" w:rsidRPr="006F60CF">
        <w:rPr>
          <w:rFonts w:ascii="Trebuchet MS" w:hAnsi="Trebuchet MS"/>
          <w:u w:color="244061"/>
          <w:lang w:val="cy-GB"/>
        </w:rPr>
        <w:t>e</w:t>
      </w:r>
      <w:r w:rsidRPr="006F60CF">
        <w:rPr>
          <w:rFonts w:ascii="Trebuchet MS" w:hAnsi="Trebuchet MS"/>
          <w:u w:color="244061"/>
          <w:lang w:val="cy-GB"/>
        </w:rPr>
        <w:t>dd hi rywsut yn haws iddo godi yn drwsgl nag yn gyflym neu’n rhwydd iawn (‘nag yn dra esgud’)</w:t>
      </w:r>
      <w:r w:rsidR="00B465AD" w:rsidRPr="006F60CF">
        <w:rPr>
          <w:rFonts w:ascii="Trebuchet MS" w:hAnsi="Trebuchet MS"/>
          <w:u w:color="244061"/>
          <w:lang w:val="cy-GB"/>
        </w:rPr>
        <w:t>, er bod hynny’n ddrygioni ffôl (‘drud’)</w:t>
      </w:r>
      <w:r w:rsidRPr="006F60CF">
        <w:rPr>
          <w:rFonts w:ascii="Trebuchet MS" w:hAnsi="Trebuchet MS"/>
          <w:u w:color="244061"/>
          <w:lang w:val="cy-GB"/>
        </w:rPr>
        <w:t xml:space="preserve">. </w:t>
      </w:r>
      <w:r w:rsidRPr="006F60CF">
        <w:rPr>
          <w:rFonts w:ascii="Trebuchet MS" w:eastAsia="Calibri" w:hAnsi="Trebuchet MS" w:cs="Calibri"/>
          <w:u w:color="000000"/>
          <w:lang w:val="cy-GB" w:eastAsia="cy-GB"/>
        </w:rPr>
        <w:t xml:space="preserve">Mae </w:t>
      </w:r>
      <w:r w:rsidR="00574EB1" w:rsidRPr="006F60CF">
        <w:rPr>
          <w:rFonts w:ascii="Trebuchet MS" w:hAnsi="Trebuchet MS"/>
          <w:u w:color="244061"/>
          <w:lang w:val="cy-GB"/>
        </w:rPr>
        <w:t>hefyd yn rhoi darlun digrif i</w:t>
      </w:r>
      <w:r w:rsidRPr="006F60CF">
        <w:rPr>
          <w:rFonts w:ascii="Trebuchet MS" w:hAnsi="Trebuchet MS"/>
          <w:u w:color="244061"/>
          <w:lang w:val="cy-GB"/>
        </w:rPr>
        <w:t>n</w:t>
      </w:r>
      <w:r w:rsidR="00574EB1" w:rsidRPr="006F60CF">
        <w:rPr>
          <w:rFonts w:ascii="Trebuchet MS" w:hAnsi="Trebuchet MS"/>
          <w:u w:color="244061"/>
          <w:lang w:val="cy-GB"/>
        </w:rPr>
        <w:t>ni ohono’i hun yn codi, ond heb orfod disgrifio’r union olygfa. O’i ddweud fel hyn, mae’n gadael i’w gynulleidfa ddychmygu’r darlun.</w:t>
      </w:r>
    </w:p>
    <w:p w14:paraId="06372613" w14:textId="77777777" w:rsidR="00CD238A" w:rsidRDefault="00CD238A" w:rsidP="00C24CB2">
      <w:pPr>
        <w:spacing w:after="120" w:line="360" w:lineRule="auto"/>
        <w:rPr>
          <w:rFonts w:ascii="Trebuchet MS" w:hAnsi="Trebuchet MS"/>
          <w:u w:color="244061"/>
          <w:lang w:val="cy-GB"/>
        </w:rPr>
      </w:pPr>
    </w:p>
    <w:p w14:paraId="7B9BCF74" w14:textId="322062AC" w:rsidR="004B2C7B" w:rsidRDefault="00B465AD" w:rsidP="00C24CB2">
      <w:pPr>
        <w:spacing w:after="120" w:line="360" w:lineRule="auto"/>
        <w:rPr>
          <w:rFonts w:ascii="Trebuchet MS" w:hAnsi="Trebuchet MS"/>
          <w:u w:color="244061"/>
          <w:lang w:val="cy-GB"/>
        </w:rPr>
      </w:pPr>
      <w:r w:rsidRPr="006F60CF">
        <w:rPr>
          <w:rFonts w:ascii="Trebuchet MS" w:hAnsi="Trebuchet MS"/>
          <w:u w:color="244061"/>
          <w:lang w:val="cy-GB"/>
        </w:rPr>
        <w:t>Er bod hyn oll yn stori i edifarhau amdani (‘chwedl edifar’), llwydda’r adroddwr o’r diwedd i gael ei draed dano (‘Dyfod ... /I fyny’). Ond erbyn hyn mae gerllaw waliau neu furiau mawr lle mae tri Sais mewn gwely drewllyd yn poeni (‘trafferth’) am eu tri phac neu fag. Ond cyn crybwyll y Saeson hyn m</w:t>
      </w:r>
      <w:r w:rsidR="00995C96">
        <w:rPr>
          <w:rFonts w:ascii="Trebuchet MS" w:hAnsi="Trebuchet MS"/>
          <w:u w:color="244061"/>
          <w:lang w:val="cy-GB"/>
        </w:rPr>
        <w:t>ae’n rhoi ebychiad arall: ‘Cymry</w:t>
      </w:r>
      <w:r w:rsidRPr="006F60CF">
        <w:rPr>
          <w:rFonts w:ascii="Trebuchet MS" w:hAnsi="Trebuchet MS"/>
          <w:u w:color="244061"/>
          <w:lang w:val="cy-GB"/>
        </w:rPr>
        <w:t xml:space="preserve"> a’m câr’ (‘mae’r Cymry yn fy ngharu’). </w:t>
      </w:r>
      <w:r w:rsidR="00574EB1" w:rsidRPr="006F60CF">
        <w:rPr>
          <w:rFonts w:ascii="Trebuchet MS" w:hAnsi="Trebuchet MS"/>
          <w:u w:color="244061"/>
          <w:lang w:val="cy-GB"/>
        </w:rPr>
        <w:t xml:space="preserve">Mae’n debyg mai rhyw fath o ebychiad </w:t>
      </w:r>
      <w:r w:rsidR="00B45BE4">
        <w:rPr>
          <w:rFonts w:ascii="Trebuchet MS" w:hAnsi="Trebuchet MS"/>
          <w:u w:color="244061"/>
          <w:lang w:val="cy-GB"/>
        </w:rPr>
        <w:t>i’w gymharu â rhywbeth fel</w:t>
      </w:r>
      <w:r w:rsidR="00574EB1" w:rsidRPr="006F60CF">
        <w:rPr>
          <w:rFonts w:ascii="Trebuchet MS" w:hAnsi="Trebuchet MS"/>
          <w:u w:color="244061"/>
          <w:lang w:val="cy-GB"/>
        </w:rPr>
        <w:t xml:space="preserve"> ‘Duw a’m câr’ (h.y. ‘mae Duw yn fy ngharu’) sydd yma, felly mae’n ychwanegiad digon di-nod ar un olwg. Ond o ystyried yr hyn sy’n dilyn, mae’n ddiddorol fod yr adroddwr yma bron fel pe bai’n ceisio apelio at e</w:t>
      </w:r>
      <w:r w:rsidRPr="006F60CF">
        <w:rPr>
          <w:rFonts w:ascii="Trebuchet MS" w:hAnsi="Trebuchet MS"/>
          <w:u w:color="244061"/>
          <w:lang w:val="cy-GB"/>
        </w:rPr>
        <w:t>i gydwladwyr, ac yn eu hatgoffa e</w:t>
      </w:r>
      <w:r w:rsidR="00574EB1" w:rsidRPr="006F60CF">
        <w:rPr>
          <w:rFonts w:ascii="Trebuchet MS" w:hAnsi="Trebuchet MS"/>
          <w:u w:color="244061"/>
          <w:lang w:val="cy-GB"/>
        </w:rPr>
        <w:t>i fod yn un ohonynt.</w:t>
      </w:r>
    </w:p>
    <w:p w14:paraId="47D42F1E" w14:textId="77777777" w:rsidR="00CD238A" w:rsidRDefault="00CD238A" w:rsidP="00C24CB2">
      <w:pPr>
        <w:spacing w:after="120" w:line="360" w:lineRule="auto"/>
        <w:rPr>
          <w:rFonts w:ascii="Trebuchet MS" w:hAnsi="Trebuchet MS"/>
          <w:u w:color="244061"/>
          <w:lang w:val="cy-GB"/>
        </w:rPr>
      </w:pPr>
    </w:p>
    <w:p w14:paraId="23728071" w14:textId="38077165" w:rsidR="00B465AD" w:rsidRPr="006F60CF" w:rsidRDefault="00CD238A" w:rsidP="00CD238A">
      <w:pPr>
        <w:spacing w:after="120" w:line="360" w:lineRule="auto"/>
        <w:rPr>
          <w:rFonts w:ascii="Trebuchet MS" w:hAnsi="Trebuchet MS"/>
          <w:u w:color="244061"/>
          <w:lang w:val="cy-GB"/>
        </w:rPr>
      </w:pPr>
      <w:r>
        <w:rPr>
          <w:rFonts w:ascii="Trebuchet MS" w:hAnsi="Trebuchet MS"/>
          <w:b/>
          <w:u w:color="244061"/>
          <w:lang w:val="cy-GB"/>
        </w:rPr>
        <w:t>Darllen y gerdd 10</w:t>
      </w:r>
    </w:p>
    <w:p w14:paraId="7AB626B8" w14:textId="3607A281" w:rsidR="004B2C7B" w:rsidRPr="006F60CF" w:rsidRDefault="00B465AD" w:rsidP="00C24CB2">
      <w:pPr>
        <w:spacing w:after="120" w:line="360" w:lineRule="auto"/>
        <w:rPr>
          <w:rFonts w:ascii="Trebuchet MS" w:hAnsi="Trebuchet MS"/>
          <w:u w:color="244061"/>
          <w:lang w:val="cy-GB"/>
        </w:rPr>
      </w:pPr>
      <w:r w:rsidRPr="006F60CF">
        <w:rPr>
          <w:rFonts w:ascii="Trebuchet MS" w:hAnsi="Trebuchet MS"/>
          <w:u w:color="244061"/>
          <w:lang w:val="cy-GB"/>
        </w:rPr>
        <w:t xml:space="preserve">Mae’r cyfarfyddiad hwn â’r Saeson hyn yn </w:t>
      </w:r>
      <w:r w:rsidR="00574EB1" w:rsidRPr="006F60CF">
        <w:rPr>
          <w:rFonts w:ascii="Trebuchet MS" w:hAnsi="Trebuchet MS"/>
          <w:u w:color="244061"/>
          <w:lang w:val="cy-GB"/>
        </w:rPr>
        <w:t>diddorol iawn am nifer o resymau: yn gynta</w:t>
      </w:r>
      <w:r w:rsidRPr="006F60CF">
        <w:rPr>
          <w:rFonts w:ascii="Trebuchet MS" w:hAnsi="Trebuchet MS"/>
          <w:u w:color="244061"/>
          <w:lang w:val="cy-GB"/>
        </w:rPr>
        <w:t>f, mae’n dangos in</w:t>
      </w:r>
      <w:r w:rsidR="00574EB1" w:rsidRPr="006F60CF">
        <w:rPr>
          <w:rFonts w:ascii="Trebuchet MS" w:hAnsi="Trebuchet MS"/>
          <w:u w:color="244061"/>
          <w:lang w:val="cy-GB"/>
        </w:rPr>
        <w:t xml:space="preserve">ni y math o gyfarfyddiad a allai ddigwydd mewn </w:t>
      </w:r>
      <w:r w:rsidRPr="006F60CF">
        <w:rPr>
          <w:rFonts w:ascii="Trebuchet MS" w:hAnsi="Trebuchet MS"/>
          <w:u w:color="244061"/>
          <w:lang w:val="cy-GB"/>
        </w:rPr>
        <w:t>llety</w:t>
      </w:r>
      <w:r w:rsidR="00574EB1" w:rsidRPr="006F60CF">
        <w:rPr>
          <w:rFonts w:ascii="Trebuchet MS" w:hAnsi="Trebuchet MS"/>
          <w:u w:color="244061"/>
          <w:lang w:val="cy-GB"/>
        </w:rPr>
        <w:t xml:space="preserve"> nodweddiadol mewn tref nodweddiadol yn y cyfnod. Dyma’r math o sefyllfa lle gallai gwahanol ddiwylliannau ac ieithoedd ddod i gyswllt â’i gilydd. Mae’n ddiddorol hefyd oherwydd bod y siaradwr yn enwi’r tri hyn fel Saeson, a hwythau’n ddiweddarach yn ei enwi yntau’n Gymro. Mae’n gred gan nifer o feirniaid a haneswyr mai dyfeisiau gweddol ddiweddar </w:t>
      </w:r>
      <w:r w:rsidR="00995C96">
        <w:rPr>
          <w:rFonts w:ascii="Trebuchet MS" w:hAnsi="Trebuchet MS"/>
          <w:u w:color="244061"/>
          <w:lang w:val="cy-GB"/>
        </w:rPr>
        <w:t>yw ei</w:t>
      </w:r>
      <w:r w:rsidR="00574EB1" w:rsidRPr="006F60CF">
        <w:rPr>
          <w:rFonts w:ascii="Trebuchet MS" w:hAnsi="Trebuchet MS"/>
          <w:u w:color="244061"/>
          <w:lang w:val="cy-GB"/>
        </w:rPr>
        <w:t xml:space="preserve">n syniadau ni am wledydd a chenedl, er bod peth anghytuno ynghylch i ba raddau y mae hyn yn wir. Un peth sy’n sicr yw nad ydym ni’n meddwl yn union yr un ffordd ag y buasai Dafydd ap Gwilym a’i gyfoeswyr am Gymru, Lloegr, Cymry a Saeson. Ond wrth gwrs, rydym yn sôn yma am gyfnod pan fyddai’r goncwest Edwardaidd yn dal yn beth byw a diweddar yng nghof nifer o Gymry, a chyfnod hefyd pan fyddai mwy a mwy o ‘Gymry’ a ‘Saeson’ yn dod i gyswllt â’i gilydd. Un arwydd pur amlwg o hunaniaeth ar y pryd oedd iaith, ac mai’n debyg mai dyna un o’r prif ffyrdd o wahaniaethu rhwng Cymry a Saeson. </w:t>
      </w:r>
      <w:r w:rsidR="00E6434A" w:rsidRPr="006F60CF">
        <w:rPr>
          <w:rFonts w:ascii="Trebuchet MS" w:hAnsi="Trebuchet MS"/>
          <w:u w:color="244061"/>
          <w:lang w:val="cy-GB"/>
        </w:rPr>
        <w:t>Mwy na thebyg</w:t>
      </w:r>
      <w:r w:rsidR="00574EB1" w:rsidRPr="006F60CF">
        <w:rPr>
          <w:rFonts w:ascii="Trebuchet MS" w:hAnsi="Trebuchet MS"/>
          <w:u w:color="244061"/>
          <w:lang w:val="cy-GB"/>
        </w:rPr>
        <w:t xml:space="preserve"> mai diffiniadau neu labeli </w:t>
      </w:r>
      <w:r w:rsidR="00574EB1" w:rsidRPr="006F60CF">
        <w:rPr>
          <w:rFonts w:ascii="Trebuchet MS" w:hAnsi="Trebuchet MS"/>
          <w:i/>
          <w:iCs/>
          <w:u w:color="244061"/>
          <w:lang w:val="cy-GB"/>
        </w:rPr>
        <w:t>ieithyddol</w:t>
      </w:r>
      <w:r w:rsidR="00574EB1" w:rsidRPr="006F60CF">
        <w:rPr>
          <w:rFonts w:ascii="Trebuchet MS" w:hAnsi="Trebuchet MS"/>
          <w:u w:color="244061"/>
          <w:lang w:val="cy-GB"/>
        </w:rPr>
        <w:t xml:space="preserve"> </w:t>
      </w:r>
      <w:r w:rsidR="00E6434A" w:rsidRPr="006F60CF">
        <w:rPr>
          <w:rFonts w:ascii="Trebuchet MS" w:hAnsi="Trebuchet MS"/>
          <w:u w:color="244061"/>
          <w:lang w:val="cy-GB"/>
        </w:rPr>
        <w:t xml:space="preserve">yn bennaf </w:t>
      </w:r>
      <w:r w:rsidR="00574EB1" w:rsidRPr="006F60CF">
        <w:rPr>
          <w:rFonts w:ascii="Trebuchet MS" w:hAnsi="Trebuchet MS"/>
          <w:u w:color="244061"/>
          <w:lang w:val="cy-GB"/>
        </w:rPr>
        <w:t xml:space="preserve">yw’r termau Sais/Saeson a Chymro/Cymry yn y cywydd hwn, felly. Ond yn sicr, mae yma ymdeimlad o arwahanrwydd, neu ni fuasai’r siaradwr wedi tynnu’n sylw at y labeli hyn: Cymro yw ef, a Saeson </w:t>
      </w:r>
      <w:r w:rsidR="0065353A" w:rsidRPr="00A759A4">
        <w:rPr>
          <w:rFonts w:ascii="Trebuchet MS" w:hAnsi="Trebuchet MS"/>
          <w:u w:color="244061"/>
          <w:lang w:val="cy-GB"/>
        </w:rPr>
        <w:t>ydyn nhw</w:t>
      </w:r>
      <w:r w:rsidR="00574EB1" w:rsidRPr="00E91A0A">
        <w:rPr>
          <w:rFonts w:ascii="Trebuchet MS" w:hAnsi="Trebuchet MS"/>
          <w:u w:color="244061"/>
          <w:lang w:val="cy-GB"/>
        </w:rPr>
        <w:t>,</w:t>
      </w:r>
      <w:r w:rsidR="00574EB1" w:rsidRPr="006F60CF">
        <w:rPr>
          <w:rFonts w:ascii="Trebuchet MS" w:hAnsi="Trebuchet MS"/>
          <w:u w:color="244061"/>
          <w:lang w:val="cy-GB"/>
        </w:rPr>
        <w:t xml:space="preserve"> ac mae hynny’n ychwanegu at y tyndra rhyngddynt.</w:t>
      </w:r>
    </w:p>
    <w:p w14:paraId="38F85F79" w14:textId="77777777" w:rsidR="00E65F9D" w:rsidRPr="006F60CF" w:rsidRDefault="00E65F9D" w:rsidP="00C24CB2">
      <w:pPr>
        <w:spacing w:after="120" w:line="360" w:lineRule="auto"/>
        <w:ind w:firstLine="360"/>
        <w:rPr>
          <w:rFonts w:ascii="Trebuchet MS" w:hAnsi="Trebuchet MS"/>
          <w:u w:color="244061"/>
          <w:lang w:val="cy-GB"/>
        </w:rPr>
      </w:pPr>
    </w:p>
    <w:p w14:paraId="2B737DE6" w14:textId="5DF1FA2A" w:rsidR="00203212" w:rsidRPr="006F60CF" w:rsidRDefault="00203212" w:rsidP="00203212">
      <w:pPr>
        <w:spacing w:after="120" w:line="360" w:lineRule="auto"/>
        <w:rPr>
          <w:rFonts w:ascii="Trebuchet MS" w:eastAsia="Times New Roman" w:hAnsi="Trebuchet MS"/>
          <w:b/>
          <w:u w:color="244061"/>
          <w:lang w:val="cy-GB"/>
        </w:rPr>
      </w:pPr>
      <w:r w:rsidRPr="006F60CF">
        <w:rPr>
          <w:rFonts w:ascii="Trebuchet MS" w:eastAsia="Times New Roman" w:hAnsi="Trebuchet MS"/>
          <w:b/>
          <w:u w:color="244061"/>
          <w:lang w:val="cy-GB"/>
        </w:rPr>
        <w:t>Darllen y gerdd</w:t>
      </w:r>
      <w:r>
        <w:rPr>
          <w:rFonts w:ascii="Trebuchet MS" w:eastAsia="Times New Roman" w:hAnsi="Trebuchet MS"/>
          <w:b/>
          <w:u w:color="244061"/>
          <w:lang w:val="cy-GB"/>
        </w:rPr>
        <w:t xml:space="preserve"> 1</w:t>
      </w:r>
      <w:r w:rsidR="002A7B89">
        <w:rPr>
          <w:rFonts w:ascii="Trebuchet MS" w:eastAsia="Times New Roman" w:hAnsi="Trebuchet MS"/>
          <w:b/>
          <w:u w:color="244061"/>
          <w:lang w:val="cy-GB"/>
        </w:rPr>
        <w:t>1</w:t>
      </w:r>
    </w:p>
    <w:p w14:paraId="08B1AB56" w14:textId="2F5283DC" w:rsidR="00E65F9D" w:rsidRDefault="00E65F9D" w:rsidP="00C24CB2">
      <w:pPr>
        <w:pStyle w:val="Body"/>
        <w:spacing w:after="120" w:line="360" w:lineRule="auto"/>
        <w:rPr>
          <w:rFonts w:ascii="Trebuchet MS" w:hAnsi="Trebuchet MS"/>
          <w:color w:val="auto"/>
          <w:sz w:val="24"/>
          <w:szCs w:val="24"/>
          <w:u w:color="244061"/>
        </w:rPr>
      </w:pPr>
      <w:r w:rsidRPr="006F60CF">
        <w:rPr>
          <w:rFonts w:ascii="Trebuchet MS" w:hAnsi="Trebuchet MS"/>
          <w:sz w:val="24"/>
          <w:szCs w:val="24"/>
          <w:u w:color="244061"/>
        </w:rPr>
        <w:t>Elfen arall ar arwahanrwydd ieithyddol y Saeson yw eu henwau—‘</w:t>
      </w:r>
      <w:r w:rsidRPr="006F60CF">
        <w:rPr>
          <w:rFonts w:ascii="Trebuchet MS" w:hAnsi="Trebuchet MS"/>
          <w:color w:val="auto"/>
          <w:sz w:val="24"/>
          <w:szCs w:val="24"/>
        </w:rPr>
        <w:t>Hicin a Siencin a Siac</w:t>
      </w:r>
      <w:r w:rsidRPr="006F60CF">
        <w:rPr>
          <w:rFonts w:ascii="Trebuchet MS" w:hAnsi="Trebuchet MS"/>
          <w:sz w:val="24"/>
          <w:szCs w:val="24"/>
        </w:rPr>
        <w:t xml:space="preserve">’. </w:t>
      </w:r>
      <w:r w:rsidRPr="006F60CF">
        <w:rPr>
          <w:rFonts w:ascii="Trebuchet MS" w:hAnsi="Trebuchet MS"/>
          <w:color w:val="auto"/>
          <w:sz w:val="24"/>
          <w:szCs w:val="24"/>
          <w:u w:color="244061"/>
        </w:rPr>
        <w:t xml:space="preserve">Mae yna sain </w:t>
      </w:r>
      <w:r w:rsidR="00995C96">
        <w:rPr>
          <w:rFonts w:ascii="Trebuchet MS" w:hAnsi="Trebuchet MS"/>
          <w:color w:val="auto"/>
          <w:sz w:val="24"/>
          <w:szCs w:val="24"/>
          <w:u w:color="244061"/>
        </w:rPr>
        <w:t>d</w:t>
      </w:r>
      <w:r w:rsidRPr="006F60CF">
        <w:rPr>
          <w:rFonts w:ascii="Trebuchet MS" w:hAnsi="Trebuchet MS"/>
          <w:color w:val="auto"/>
          <w:sz w:val="24"/>
          <w:szCs w:val="24"/>
          <w:u w:color="244061"/>
        </w:rPr>
        <w:t>digon digrif i’r llinell hon, gyda’r odl a’r cyflythrennu a geir yn y gynghanedd sain yn gymorth i gyfleu hynny, ac yn rhoi naws herciog i’r llinell. Mae yna rywbeth bron yn gartwnaidd am y portread o’r tri hyn, ac os yw’r siaradwr yn dymuno inni gael hwyl am ben y tr</w:t>
      </w:r>
      <w:r w:rsidR="00995C96">
        <w:rPr>
          <w:rFonts w:ascii="Trebuchet MS" w:hAnsi="Trebuchet MS"/>
          <w:color w:val="auto"/>
          <w:sz w:val="24"/>
          <w:szCs w:val="24"/>
          <w:u w:color="244061"/>
        </w:rPr>
        <w:t>i S</w:t>
      </w:r>
      <w:r w:rsidRPr="006F60CF">
        <w:rPr>
          <w:rFonts w:ascii="Trebuchet MS" w:hAnsi="Trebuchet MS"/>
          <w:color w:val="auto"/>
          <w:sz w:val="24"/>
          <w:szCs w:val="24"/>
          <w:u w:color="244061"/>
        </w:rPr>
        <w:t>ais, mae’n dra llwyddiannus. Ffurfiau Cymraeg ar ‘Jen</w:t>
      </w:r>
      <w:r w:rsidR="00995C96">
        <w:rPr>
          <w:rFonts w:ascii="Trebuchet MS" w:hAnsi="Trebuchet MS"/>
          <w:color w:val="auto"/>
          <w:sz w:val="24"/>
          <w:szCs w:val="24"/>
          <w:u w:color="244061"/>
        </w:rPr>
        <w:t>kin’ a ‘Jack’ yw Siencin a Siac, ac</w:t>
      </w:r>
      <w:r w:rsidRPr="006F60CF">
        <w:rPr>
          <w:rFonts w:ascii="Trebuchet MS" w:hAnsi="Trebuchet MS"/>
          <w:color w:val="auto"/>
          <w:sz w:val="24"/>
          <w:szCs w:val="24"/>
          <w:u w:color="244061"/>
        </w:rPr>
        <w:t xml:space="preserve"> mae ‘Hickin’ yn ffurf fachigol ar ‘Richard’. Yn Saesneg erbyn yr 16g fan bella</w:t>
      </w:r>
      <w:r w:rsidR="00995C96">
        <w:rPr>
          <w:rFonts w:ascii="Trebuchet MS" w:hAnsi="Trebuchet MS"/>
          <w:color w:val="auto"/>
          <w:sz w:val="24"/>
          <w:szCs w:val="24"/>
          <w:u w:color="244061"/>
        </w:rPr>
        <w:t>f</w:t>
      </w:r>
      <w:r w:rsidRPr="006F60CF">
        <w:rPr>
          <w:rFonts w:ascii="Trebuchet MS" w:hAnsi="Trebuchet MS"/>
          <w:color w:val="auto"/>
          <w:sz w:val="24"/>
          <w:szCs w:val="24"/>
          <w:u w:color="244061"/>
        </w:rPr>
        <w:t xml:space="preserve"> roedd y ffurf debyg ‘Hick’ wedi </w:t>
      </w:r>
      <w:r w:rsidRPr="00E91A0A">
        <w:rPr>
          <w:rFonts w:ascii="Trebuchet MS" w:hAnsi="Trebuchet MS"/>
          <w:color w:val="auto"/>
          <w:sz w:val="24"/>
          <w:szCs w:val="24"/>
          <w:u w:color="244061"/>
        </w:rPr>
        <w:t>magu’r ystyr o rywun twp, gwladaidd</w:t>
      </w:r>
      <w:r w:rsidR="00C8138E" w:rsidRPr="00E91A0A">
        <w:rPr>
          <w:rFonts w:ascii="Trebuchet MS" w:hAnsi="Trebuchet MS"/>
          <w:color w:val="auto"/>
          <w:sz w:val="24"/>
          <w:szCs w:val="24"/>
          <w:u w:color="244061"/>
        </w:rPr>
        <w:t xml:space="preserve"> </w:t>
      </w:r>
      <w:r w:rsidRPr="00E91A0A">
        <w:rPr>
          <w:rFonts w:ascii="Trebuchet MS" w:hAnsi="Trebuchet MS"/>
          <w:color w:val="auto"/>
          <w:sz w:val="24"/>
          <w:szCs w:val="24"/>
          <w:u w:color="244061"/>
        </w:rPr>
        <w:t>—</w:t>
      </w:r>
      <w:r w:rsidR="00C8138E" w:rsidRPr="00E91A0A">
        <w:rPr>
          <w:rFonts w:ascii="Trebuchet MS" w:hAnsi="Trebuchet MS"/>
          <w:color w:val="auto"/>
          <w:sz w:val="24"/>
          <w:szCs w:val="24"/>
          <w:u w:color="244061"/>
        </w:rPr>
        <w:t xml:space="preserve"> </w:t>
      </w:r>
      <w:r w:rsidRPr="00E91A0A">
        <w:rPr>
          <w:rFonts w:ascii="Trebuchet MS" w:hAnsi="Trebuchet MS"/>
          <w:color w:val="auto"/>
          <w:sz w:val="24"/>
          <w:szCs w:val="24"/>
          <w:u w:color="244061"/>
        </w:rPr>
        <w:t xml:space="preserve">tybed nad yw’r ystyr </w:t>
      </w:r>
      <w:r w:rsidR="0065353A" w:rsidRPr="00A759A4">
        <w:rPr>
          <w:rFonts w:ascii="Trebuchet MS" w:hAnsi="Trebuchet MS"/>
          <w:color w:val="auto"/>
          <w:sz w:val="24"/>
          <w:szCs w:val="24"/>
          <w:u w:color="244061"/>
        </w:rPr>
        <w:t xml:space="preserve">hwnnw </w:t>
      </w:r>
      <w:r w:rsidRPr="006F60CF">
        <w:rPr>
          <w:rFonts w:ascii="Trebuchet MS" w:hAnsi="Trebuchet MS"/>
          <w:color w:val="auto"/>
          <w:sz w:val="24"/>
          <w:szCs w:val="24"/>
          <w:u w:color="244061"/>
        </w:rPr>
        <w:t>yma hefyd?</w:t>
      </w:r>
      <w:r w:rsidR="006439CC">
        <w:rPr>
          <w:rFonts w:ascii="Trebuchet MS" w:hAnsi="Trebuchet MS"/>
          <w:color w:val="auto"/>
          <w:sz w:val="24"/>
          <w:szCs w:val="24"/>
          <w:u w:color="244061"/>
        </w:rPr>
        <w:t xml:space="preserve"> </w:t>
      </w:r>
      <w:r w:rsidRPr="006F60CF">
        <w:rPr>
          <w:rFonts w:ascii="Trebuchet MS" w:hAnsi="Trebuchet MS"/>
          <w:color w:val="auto"/>
          <w:sz w:val="24"/>
          <w:szCs w:val="24"/>
          <w:u w:color="244061"/>
        </w:rPr>
        <w:t>Mae’n debyg mai’r sarhad modern tebycaf fyddai galw rhywun yn ‘hambon’ neu ‘josgin’.</w:t>
      </w:r>
    </w:p>
    <w:p w14:paraId="2306C05C" w14:textId="77777777" w:rsidR="00995C96" w:rsidRPr="006F60CF" w:rsidRDefault="00995C96" w:rsidP="00C24CB2">
      <w:pPr>
        <w:pStyle w:val="Body"/>
        <w:spacing w:after="120" w:line="360" w:lineRule="auto"/>
        <w:ind w:firstLine="360"/>
        <w:rPr>
          <w:rFonts w:ascii="Trebuchet MS" w:hAnsi="Trebuchet MS"/>
          <w:color w:val="auto"/>
          <w:sz w:val="24"/>
          <w:szCs w:val="24"/>
          <w:u w:color="244061"/>
        </w:rPr>
      </w:pPr>
    </w:p>
    <w:p w14:paraId="550E5326" w14:textId="4ED011D1" w:rsidR="00E65F9D" w:rsidRDefault="00E65F9D" w:rsidP="00C24CB2">
      <w:pPr>
        <w:pStyle w:val="Body"/>
        <w:spacing w:after="120" w:line="360" w:lineRule="auto"/>
        <w:rPr>
          <w:rFonts w:ascii="Trebuchet MS" w:hAnsi="Trebuchet MS"/>
          <w:color w:val="auto"/>
          <w:sz w:val="24"/>
          <w:szCs w:val="24"/>
          <w:u w:color="244061"/>
        </w:rPr>
      </w:pPr>
      <w:r w:rsidRPr="006F60CF">
        <w:rPr>
          <w:rFonts w:ascii="Trebuchet MS" w:hAnsi="Trebuchet MS"/>
          <w:color w:val="auto"/>
          <w:sz w:val="24"/>
          <w:szCs w:val="24"/>
          <w:u w:color="244061"/>
        </w:rPr>
        <w:t xml:space="preserve">Mae’r tri enw eu hunain yn rhai digon digrif, felly, ond yn y llinell nesaf mae’r gynghanedd eto’n gymorth i’n cael ni i chwerthin gyda’r siaradwr am ben y tri. Adroddir bod un </w:t>
      </w:r>
      <w:r w:rsidR="00995C96">
        <w:rPr>
          <w:rFonts w:ascii="Trebuchet MS" w:hAnsi="Trebuchet MS"/>
          <w:color w:val="auto"/>
          <w:sz w:val="24"/>
          <w:szCs w:val="24"/>
          <w:u w:color="244061"/>
        </w:rPr>
        <w:t>ohonynt, twpsyn hurt (‘delff’) — ai Hicin tybed? —</w:t>
      </w:r>
      <w:r w:rsidRPr="006F60CF">
        <w:rPr>
          <w:rFonts w:ascii="Trebuchet MS" w:hAnsi="Trebuchet MS"/>
          <w:color w:val="auto"/>
          <w:sz w:val="24"/>
          <w:szCs w:val="24"/>
          <w:u w:color="244061"/>
        </w:rPr>
        <w:t xml:space="preserve"> a chanddo geg sy’n driblo’n soeglyd (‘so</w:t>
      </w:r>
      <w:r w:rsidR="00995C96">
        <w:rPr>
          <w:rFonts w:ascii="Trebuchet MS" w:hAnsi="Trebuchet MS"/>
          <w:color w:val="auto"/>
          <w:sz w:val="24"/>
          <w:szCs w:val="24"/>
          <w:u w:color="244061"/>
        </w:rPr>
        <w:t>eg enau’), yn dechrau mwmial (‘Syganai’) geiriau dig iawn (‘A</w:t>
      </w:r>
      <w:r w:rsidRPr="006F60CF">
        <w:rPr>
          <w:rFonts w:ascii="Trebuchet MS" w:hAnsi="Trebuchet MS"/>
          <w:color w:val="auto"/>
          <w:sz w:val="24"/>
          <w:szCs w:val="24"/>
          <w:u w:color="244061"/>
        </w:rPr>
        <w:t>ruthr o ddig’) wrth y ddau arall. Mae hi’n llinell sy’n llawn synau amrywiol a</w:t>
      </w:r>
      <w:r w:rsidR="00995C96">
        <w:rPr>
          <w:rFonts w:ascii="Trebuchet MS" w:hAnsi="Trebuchet MS"/>
          <w:color w:val="auto"/>
          <w:sz w:val="24"/>
          <w:szCs w:val="24"/>
          <w:u w:color="244061"/>
        </w:rPr>
        <w:t>c yn peri in</w:t>
      </w:r>
      <w:r w:rsidRPr="006F60CF">
        <w:rPr>
          <w:rFonts w:ascii="Trebuchet MS" w:hAnsi="Trebuchet MS"/>
          <w:color w:val="auto"/>
          <w:sz w:val="24"/>
          <w:szCs w:val="24"/>
          <w:u w:color="244061"/>
        </w:rPr>
        <w:t xml:space="preserve">ni feddwl rywsut amdano yntau, newydd ddeffro o drwmgwsg, yn dechrau </w:t>
      </w:r>
      <w:r w:rsidR="008E5E3A" w:rsidRPr="00A759A4">
        <w:rPr>
          <w:rFonts w:ascii="Trebuchet MS" w:hAnsi="Trebuchet MS"/>
          <w:color w:val="auto"/>
          <w:sz w:val="24"/>
          <w:szCs w:val="24"/>
          <w:u w:color="244061"/>
        </w:rPr>
        <w:t xml:space="preserve">drysu'n </w:t>
      </w:r>
      <w:r w:rsidRPr="00E91A0A">
        <w:rPr>
          <w:rFonts w:ascii="Trebuchet MS" w:hAnsi="Trebuchet MS"/>
          <w:color w:val="auto"/>
          <w:sz w:val="24"/>
          <w:szCs w:val="24"/>
          <w:u w:color="244061"/>
        </w:rPr>
        <w:t>ffwndrus</w:t>
      </w:r>
      <w:r w:rsidRPr="006F60CF">
        <w:rPr>
          <w:rFonts w:ascii="Trebuchet MS" w:hAnsi="Trebuchet MS"/>
          <w:color w:val="auto"/>
          <w:sz w:val="24"/>
          <w:szCs w:val="24"/>
          <w:u w:color="244061"/>
        </w:rPr>
        <w:t>.</w:t>
      </w:r>
    </w:p>
    <w:p w14:paraId="3DE0606F" w14:textId="5784DED5" w:rsidR="002267F7" w:rsidRDefault="002267F7" w:rsidP="00C24CB2">
      <w:pPr>
        <w:pStyle w:val="Body"/>
        <w:spacing w:after="120" w:line="360" w:lineRule="auto"/>
        <w:rPr>
          <w:rFonts w:ascii="Trebuchet MS" w:eastAsia="Times New Roman" w:hAnsi="Trebuchet MS" w:cs="Times New Roman"/>
          <w:color w:val="auto"/>
          <w:sz w:val="24"/>
          <w:szCs w:val="24"/>
          <w:u w:color="244061"/>
        </w:rPr>
      </w:pPr>
    </w:p>
    <w:tbl>
      <w:tblPr>
        <w:tblW w:w="7500" w:type="dxa"/>
        <w:tblCellSpacing w:w="0" w:type="dxa"/>
        <w:tblCellMar>
          <w:left w:w="0" w:type="dxa"/>
          <w:right w:w="0" w:type="dxa"/>
        </w:tblCellMar>
        <w:tblLook w:val="04A0" w:firstRow="1" w:lastRow="0" w:firstColumn="1" w:lastColumn="0" w:noHBand="0" w:noVBand="1"/>
      </w:tblPr>
      <w:tblGrid>
        <w:gridCol w:w="750"/>
        <w:gridCol w:w="6750"/>
      </w:tblGrid>
      <w:tr w:rsidR="00E65F9D" w:rsidRPr="006F60CF" w14:paraId="593DBD17" w14:textId="77777777" w:rsidTr="00E65F9D">
        <w:trPr>
          <w:tblCellSpacing w:w="0" w:type="dxa"/>
        </w:trPr>
        <w:tc>
          <w:tcPr>
            <w:tcW w:w="500" w:type="pct"/>
            <w:vAlign w:val="center"/>
            <w:hideMark/>
          </w:tcPr>
          <w:p w14:paraId="7E4304FC" w14:textId="23FA571F" w:rsidR="00E65F9D" w:rsidRPr="006F60CF" w:rsidRDefault="00E65F9D" w:rsidP="00C24C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360" w:lineRule="auto"/>
              <w:rPr>
                <w:rFonts w:ascii="Trebuchet MS" w:eastAsia="Times New Roman" w:hAnsi="Trebuchet MS"/>
                <w:bdr w:val="none" w:sz="0" w:space="0" w:color="auto"/>
                <w:lang w:val="cy-GB" w:eastAsia="cy-GB"/>
              </w:rPr>
            </w:pPr>
          </w:p>
        </w:tc>
        <w:tc>
          <w:tcPr>
            <w:tcW w:w="4500" w:type="pct"/>
            <w:vAlign w:val="center"/>
            <w:hideMark/>
          </w:tcPr>
          <w:p w14:paraId="1BCE6D24" w14:textId="2F7A2A8B" w:rsidR="00B558B6" w:rsidRPr="006F60CF" w:rsidRDefault="00B558B6"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r>
              <w:rPr>
                <w:rFonts w:ascii="Trebuchet MS" w:eastAsia="Times New Roman" w:hAnsi="Trebuchet MS"/>
                <w:bdr w:val="none" w:sz="0" w:space="0" w:color="auto"/>
                <w:lang w:val="cy-GB" w:eastAsia="cy-GB"/>
              </w:rPr>
              <w:t>Syganai'r delff soeg enau,</w:t>
            </w:r>
          </w:p>
        </w:tc>
      </w:tr>
      <w:tr w:rsidR="00E65F9D" w:rsidRPr="00194C41" w14:paraId="430AE29A" w14:textId="77777777" w:rsidTr="00E65F9D">
        <w:trPr>
          <w:tblCellSpacing w:w="0" w:type="dxa"/>
        </w:trPr>
        <w:tc>
          <w:tcPr>
            <w:tcW w:w="500" w:type="pct"/>
            <w:vAlign w:val="center"/>
            <w:hideMark/>
          </w:tcPr>
          <w:p w14:paraId="308C1258" w14:textId="77777777" w:rsidR="00E65F9D" w:rsidRPr="006F60CF" w:rsidRDefault="00E65F9D"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56</w:t>
            </w:r>
          </w:p>
        </w:tc>
        <w:tc>
          <w:tcPr>
            <w:tcW w:w="4500" w:type="pct"/>
            <w:vAlign w:val="center"/>
            <w:hideMark/>
          </w:tcPr>
          <w:p w14:paraId="08A87E88" w14:textId="77777777" w:rsidR="00E65F9D" w:rsidRPr="006F60CF" w:rsidRDefault="00E65F9D"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Aruthr o ddig, wrth y ddau: </w:t>
            </w:r>
          </w:p>
        </w:tc>
      </w:tr>
      <w:tr w:rsidR="00E65F9D" w:rsidRPr="00194C41" w14:paraId="745E56E5" w14:textId="77777777" w:rsidTr="00E65F9D">
        <w:trPr>
          <w:tblCellSpacing w:w="0" w:type="dxa"/>
        </w:trPr>
        <w:tc>
          <w:tcPr>
            <w:tcW w:w="0" w:type="auto"/>
            <w:vAlign w:val="center"/>
            <w:hideMark/>
          </w:tcPr>
          <w:p w14:paraId="13A3F475" w14:textId="77777777" w:rsidR="00E65F9D" w:rsidRPr="006F60CF" w:rsidRDefault="00E65F9D"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p>
        </w:tc>
        <w:tc>
          <w:tcPr>
            <w:tcW w:w="0" w:type="auto"/>
            <w:vAlign w:val="center"/>
            <w:hideMark/>
          </w:tcPr>
          <w:p w14:paraId="13E5DD0F" w14:textId="77777777" w:rsidR="00E65F9D" w:rsidRPr="006F60CF" w:rsidRDefault="00E65F9D"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p>
        </w:tc>
      </w:tr>
      <w:tr w:rsidR="00E65F9D" w:rsidRPr="00194C41" w14:paraId="5E8317F7" w14:textId="77777777" w:rsidTr="00E65F9D">
        <w:trPr>
          <w:tblCellSpacing w:w="0" w:type="dxa"/>
        </w:trPr>
        <w:tc>
          <w:tcPr>
            <w:tcW w:w="500" w:type="pct"/>
            <w:vAlign w:val="center"/>
            <w:hideMark/>
          </w:tcPr>
          <w:p w14:paraId="62389636" w14:textId="77777777" w:rsidR="00E65F9D" w:rsidRPr="006F60CF" w:rsidRDefault="00E65F9D" w:rsidP="00C24C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360" w:lineRule="auto"/>
              <w:rPr>
                <w:rFonts w:ascii="Trebuchet MS" w:eastAsia="Times New Roman" w:hAnsi="Trebuchet MS"/>
                <w:bdr w:val="none" w:sz="0" w:space="0" w:color="auto"/>
                <w:lang w:val="cy-GB" w:eastAsia="cy-GB"/>
              </w:rPr>
            </w:pPr>
          </w:p>
        </w:tc>
        <w:tc>
          <w:tcPr>
            <w:tcW w:w="4500" w:type="pct"/>
            <w:vAlign w:val="center"/>
            <w:hideMark/>
          </w:tcPr>
          <w:p w14:paraId="2FE77BBF" w14:textId="77777777" w:rsidR="00E65F9D" w:rsidRPr="006F60CF" w:rsidRDefault="00E65F9D"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 'Mae Cymro, taer gyffro twyll, </w:t>
            </w:r>
          </w:p>
        </w:tc>
      </w:tr>
      <w:tr w:rsidR="00E65F9D" w:rsidRPr="00194C41" w14:paraId="3A4858BC" w14:textId="77777777" w:rsidTr="00E65F9D">
        <w:trPr>
          <w:tblCellSpacing w:w="0" w:type="dxa"/>
        </w:trPr>
        <w:tc>
          <w:tcPr>
            <w:tcW w:w="0" w:type="auto"/>
            <w:vAlign w:val="center"/>
            <w:hideMark/>
          </w:tcPr>
          <w:p w14:paraId="663B46CE" w14:textId="77777777" w:rsidR="00E65F9D" w:rsidRPr="006F60CF" w:rsidRDefault="00E65F9D"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p>
        </w:tc>
        <w:tc>
          <w:tcPr>
            <w:tcW w:w="0" w:type="auto"/>
            <w:vAlign w:val="center"/>
            <w:hideMark/>
          </w:tcPr>
          <w:p w14:paraId="0B183224" w14:textId="77777777" w:rsidR="00E65F9D" w:rsidRPr="006F60CF" w:rsidRDefault="00E65F9D"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p>
        </w:tc>
      </w:tr>
      <w:tr w:rsidR="00E65F9D" w:rsidRPr="006F60CF" w14:paraId="40DC3465" w14:textId="77777777" w:rsidTr="00E65F9D">
        <w:trPr>
          <w:tblCellSpacing w:w="0" w:type="dxa"/>
        </w:trPr>
        <w:tc>
          <w:tcPr>
            <w:tcW w:w="500" w:type="pct"/>
            <w:vAlign w:val="center"/>
            <w:hideMark/>
          </w:tcPr>
          <w:p w14:paraId="0480ECFB" w14:textId="77777777" w:rsidR="00E65F9D" w:rsidRPr="006F60CF" w:rsidRDefault="00E65F9D" w:rsidP="00C24C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360" w:lineRule="auto"/>
              <w:rPr>
                <w:rFonts w:ascii="Trebuchet MS" w:eastAsia="Times New Roman" w:hAnsi="Trebuchet MS"/>
                <w:bdr w:val="none" w:sz="0" w:space="0" w:color="auto"/>
                <w:lang w:val="cy-GB" w:eastAsia="cy-GB"/>
              </w:rPr>
            </w:pPr>
          </w:p>
        </w:tc>
        <w:tc>
          <w:tcPr>
            <w:tcW w:w="4500" w:type="pct"/>
            <w:vAlign w:val="center"/>
            <w:hideMark/>
          </w:tcPr>
          <w:p w14:paraId="61101400" w14:textId="77777777" w:rsidR="00E65F9D" w:rsidRPr="006F60CF" w:rsidRDefault="00E65F9D"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Yn rhodio yma'n rhydwyll; </w:t>
            </w:r>
          </w:p>
        </w:tc>
      </w:tr>
      <w:tr w:rsidR="00E65F9D" w:rsidRPr="006F60CF" w14:paraId="1EB915D6" w14:textId="77777777" w:rsidTr="00E65F9D">
        <w:trPr>
          <w:tblCellSpacing w:w="0" w:type="dxa"/>
        </w:trPr>
        <w:tc>
          <w:tcPr>
            <w:tcW w:w="0" w:type="auto"/>
            <w:vAlign w:val="center"/>
            <w:hideMark/>
          </w:tcPr>
          <w:p w14:paraId="5AD2CBD9" w14:textId="77777777" w:rsidR="00E65F9D" w:rsidRPr="006F60CF" w:rsidRDefault="00E65F9D"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p>
        </w:tc>
        <w:tc>
          <w:tcPr>
            <w:tcW w:w="0" w:type="auto"/>
            <w:vAlign w:val="center"/>
            <w:hideMark/>
          </w:tcPr>
          <w:p w14:paraId="63E336C5" w14:textId="77777777" w:rsidR="00E65F9D" w:rsidRPr="006F60CF" w:rsidRDefault="00E65F9D"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p>
        </w:tc>
      </w:tr>
      <w:tr w:rsidR="00E65F9D" w:rsidRPr="00194C41" w14:paraId="65A990BB" w14:textId="77777777" w:rsidTr="00E65F9D">
        <w:trPr>
          <w:tblCellSpacing w:w="0" w:type="dxa"/>
        </w:trPr>
        <w:tc>
          <w:tcPr>
            <w:tcW w:w="500" w:type="pct"/>
            <w:vAlign w:val="center"/>
            <w:hideMark/>
          </w:tcPr>
          <w:p w14:paraId="3D87664B" w14:textId="77777777" w:rsidR="00E65F9D" w:rsidRPr="006F60CF" w:rsidRDefault="00E65F9D" w:rsidP="00C24C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360" w:lineRule="auto"/>
              <w:rPr>
                <w:rFonts w:ascii="Trebuchet MS" w:eastAsia="Times New Roman" w:hAnsi="Trebuchet MS"/>
                <w:bdr w:val="none" w:sz="0" w:space="0" w:color="auto"/>
                <w:lang w:val="cy-GB" w:eastAsia="cy-GB"/>
              </w:rPr>
            </w:pPr>
          </w:p>
        </w:tc>
        <w:tc>
          <w:tcPr>
            <w:tcW w:w="4500" w:type="pct"/>
            <w:vAlign w:val="center"/>
            <w:hideMark/>
          </w:tcPr>
          <w:p w14:paraId="0E6C23E4" w14:textId="77777777" w:rsidR="00E65F9D" w:rsidRPr="006F60CF" w:rsidRDefault="00E65F9D"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Lleidr yw ef, os goddefwn, </w:t>
            </w:r>
          </w:p>
        </w:tc>
      </w:tr>
      <w:tr w:rsidR="00E65F9D" w:rsidRPr="00194C41" w14:paraId="3D3CF9C1" w14:textId="77777777" w:rsidTr="00E65F9D">
        <w:trPr>
          <w:tblCellSpacing w:w="0" w:type="dxa"/>
        </w:trPr>
        <w:tc>
          <w:tcPr>
            <w:tcW w:w="0" w:type="auto"/>
            <w:vAlign w:val="center"/>
            <w:hideMark/>
          </w:tcPr>
          <w:p w14:paraId="35224AE6" w14:textId="77777777" w:rsidR="00E65F9D" w:rsidRPr="006F60CF" w:rsidRDefault="00E65F9D"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p>
        </w:tc>
        <w:tc>
          <w:tcPr>
            <w:tcW w:w="0" w:type="auto"/>
            <w:vAlign w:val="center"/>
            <w:hideMark/>
          </w:tcPr>
          <w:p w14:paraId="7FA021C8" w14:textId="77777777" w:rsidR="00E65F9D" w:rsidRPr="006F60CF" w:rsidRDefault="00E65F9D"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p>
        </w:tc>
      </w:tr>
      <w:tr w:rsidR="00E65F9D" w:rsidRPr="006F60CF" w14:paraId="368C9D55" w14:textId="77777777" w:rsidTr="00E65F9D">
        <w:trPr>
          <w:tblCellSpacing w:w="0" w:type="dxa"/>
        </w:trPr>
        <w:tc>
          <w:tcPr>
            <w:tcW w:w="500" w:type="pct"/>
            <w:vAlign w:val="center"/>
            <w:hideMark/>
          </w:tcPr>
          <w:p w14:paraId="674643F1" w14:textId="77777777" w:rsidR="00E65F9D" w:rsidRPr="006F60CF" w:rsidRDefault="00E65F9D"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60</w:t>
            </w:r>
          </w:p>
        </w:tc>
        <w:tc>
          <w:tcPr>
            <w:tcW w:w="4500" w:type="pct"/>
            <w:vAlign w:val="center"/>
            <w:hideMark/>
          </w:tcPr>
          <w:p w14:paraId="0DA964CC" w14:textId="77777777" w:rsidR="00E65F9D" w:rsidRPr="006F60CF" w:rsidRDefault="00E65F9D"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'Mogelwch, cedwch rhag hwn.' </w:t>
            </w:r>
          </w:p>
        </w:tc>
      </w:tr>
    </w:tbl>
    <w:p w14:paraId="4B7C9AB3" w14:textId="77777777" w:rsidR="00E65F9D" w:rsidRPr="006F60CF" w:rsidRDefault="00E65F9D" w:rsidP="00C24CB2">
      <w:pPr>
        <w:spacing w:after="120" w:line="360" w:lineRule="auto"/>
        <w:ind w:firstLine="360"/>
        <w:rPr>
          <w:rFonts w:ascii="Trebuchet MS" w:hAnsi="Trebuchet MS"/>
          <w:u w:color="244061"/>
          <w:lang w:val="cy-GB"/>
        </w:rPr>
      </w:pPr>
    </w:p>
    <w:p w14:paraId="0647902F" w14:textId="77777777" w:rsidR="00E65F9D" w:rsidRPr="006F60CF" w:rsidRDefault="00E65F9D" w:rsidP="00C24CB2">
      <w:pPr>
        <w:spacing w:after="120" w:line="360" w:lineRule="auto"/>
        <w:ind w:firstLine="360"/>
        <w:rPr>
          <w:rFonts w:ascii="Trebuchet MS" w:hAnsi="Trebuchet MS"/>
          <w:u w:color="244061"/>
          <w:lang w:val="cy-GB"/>
        </w:rPr>
      </w:pPr>
    </w:p>
    <w:p w14:paraId="027315AC" w14:textId="77777777" w:rsidR="00E65F9D" w:rsidRDefault="00950E29" w:rsidP="00C24CB2">
      <w:pPr>
        <w:spacing w:after="120" w:line="360" w:lineRule="auto"/>
        <w:rPr>
          <w:rFonts w:ascii="Trebuchet MS" w:hAnsi="Trebuchet MS"/>
          <w:u w:color="244061"/>
          <w:lang w:val="cy-GB"/>
        </w:rPr>
      </w:pPr>
      <w:r w:rsidRPr="006F60CF">
        <w:rPr>
          <w:rFonts w:ascii="Trebuchet MS" w:hAnsi="Trebuchet MS"/>
          <w:u w:color="244061"/>
          <w:lang w:val="cy-GB"/>
        </w:rPr>
        <w:t>Dyma’r Sais ei hun yn siarad felly</w:t>
      </w:r>
      <w:r w:rsidR="00E65F9D" w:rsidRPr="006F60CF">
        <w:rPr>
          <w:rFonts w:ascii="Trebuchet MS" w:hAnsi="Trebuchet MS"/>
          <w:u w:color="244061"/>
          <w:lang w:val="cy-GB"/>
        </w:rPr>
        <w:t>. Er bod ei eiriau yn eiriau Cymraeg, gallwn gymryd bod yr adroddwr yn disgwyl inni ddeall mai Saesneg oedd ei iaith. Rhaid cofio y byddai llawer iawn o Gymry uniaith yng nghyfnod Dafydd ap Gwilym, a phe bai wedi cyfansoddi rhan o’i gerdd yn Saesneg ni fyddai pawb wedi ei deall (gan gymryd yn y lle cyntaf y byddai hefyd ei hun yn medru’r Saesneg, wrth gwrs).</w:t>
      </w:r>
    </w:p>
    <w:p w14:paraId="1024E3A6" w14:textId="4E8B391A" w:rsidR="00CD238A" w:rsidRDefault="00CD238A" w:rsidP="00C24CB2">
      <w:pPr>
        <w:spacing w:after="120" w:line="360" w:lineRule="auto"/>
        <w:rPr>
          <w:rFonts w:ascii="Trebuchet MS" w:hAnsi="Trebuchet MS"/>
          <w:u w:color="244061"/>
          <w:lang w:val="cy-GB"/>
        </w:rPr>
      </w:pPr>
    </w:p>
    <w:p w14:paraId="14131C9D" w14:textId="78B465B3" w:rsidR="00E65F9D" w:rsidRPr="006F60CF" w:rsidRDefault="00CD238A" w:rsidP="00CD238A">
      <w:pPr>
        <w:spacing w:after="120" w:line="360" w:lineRule="auto"/>
        <w:rPr>
          <w:rFonts w:ascii="Trebuchet MS" w:hAnsi="Trebuchet MS"/>
          <w:u w:color="244061"/>
          <w:lang w:val="cy-GB"/>
        </w:rPr>
      </w:pPr>
      <w:r>
        <w:rPr>
          <w:rFonts w:ascii="Trebuchet MS" w:hAnsi="Trebuchet MS"/>
          <w:b/>
          <w:u w:color="244061"/>
          <w:lang w:val="cy-GB"/>
        </w:rPr>
        <w:t>Darllen y gerdd 12</w:t>
      </w:r>
    </w:p>
    <w:p w14:paraId="3C3D5E32" w14:textId="77777777" w:rsidR="00FE0D46" w:rsidRPr="006F60CF" w:rsidRDefault="00E65F9D" w:rsidP="00C24CB2">
      <w:pPr>
        <w:spacing w:after="120" w:line="360" w:lineRule="auto"/>
        <w:rPr>
          <w:rFonts w:ascii="Trebuchet MS" w:hAnsi="Trebuchet MS"/>
          <w:u w:color="244061"/>
          <w:lang w:val="cy-GB"/>
        </w:rPr>
      </w:pPr>
      <w:r w:rsidRPr="006F60CF">
        <w:rPr>
          <w:rFonts w:ascii="Trebuchet MS" w:hAnsi="Trebuchet MS"/>
          <w:u w:color="244061"/>
          <w:lang w:val="cy-GB"/>
        </w:rPr>
        <w:t>Rhybud</w:t>
      </w:r>
      <w:r w:rsidR="00995C96">
        <w:rPr>
          <w:rFonts w:ascii="Trebuchet MS" w:hAnsi="Trebuchet MS"/>
          <w:u w:color="244061"/>
          <w:lang w:val="cy-GB"/>
        </w:rPr>
        <w:t>d sydd gan y Sais hwn: mae Cymro</w:t>
      </w:r>
      <w:r w:rsidRPr="006F60CF">
        <w:rPr>
          <w:rFonts w:ascii="Trebuchet MS" w:hAnsi="Trebuchet MS"/>
          <w:u w:color="244061"/>
          <w:lang w:val="cy-GB"/>
        </w:rPr>
        <w:t xml:space="preserve"> yn cerdded (‘rhodio’) yma’n dwyllodrus iawn (‘rhydwyll’). Y tro hwn </w:t>
      </w:r>
      <w:r w:rsidR="00A60014" w:rsidRPr="006F60CF">
        <w:rPr>
          <w:rFonts w:ascii="Trebuchet MS" w:hAnsi="Trebuchet MS"/>
          <w:u w:color="244061"/>
          <w:lang w:val="cy-GB"/>
        </w:rPr>
        <w:t xml:space="preserve">mewn sangiad </w:t>
      </w:r>
      <w:r w:rsidRPr="006F60CF">
        <w:rPr>
          <w:rFonts w:ascii="Trebuchet MS" w:hAnsi="Trebuchet MS"/>
          <w:u w:color="244061"/>
          <w:lang w:val="cy-GB"/>
        </w:rPr>
        <w:t>caw</w:t>
      </w:r>
      <w:r w:rsidR="00A60014" w:rsidRPr="006F60CF">
        <w:rPr>
          <w:rFonts w:ascii="Trebuchet MS" w:hAnsi="Trebuchet MS"/>
          <w:u w:color="244061"/>
          <w:lang w:val="cy-GB"/>
        </w:rPr>
        <w:t xml:space="preserve">n farn y Sais ar y sefyllfa (er nad amhosibl </w:t>
      </w:r>
      <w:r w:rsidR="00995C96">
        <w:rPr>
          <w:rFonts w:ascii="Trebuchet MS" w:hAnsi="Trebuchet MS"/>
          <w:u w:color="244061"/>
          <w:lang w:val="cy-GB"/>
        </w:rPr>
        <w:t xml:space="preserve">chwaith </w:t>
      </w:r>
      <w:r w:rsidR="00A60014" w:rsidRPr="006F60CF">
        <w:rPr>
          <w:rFonts w:ascii="Trebuchet MS" w:hAnsi="Trebuchet MS"/>
          <w:u w:color="244061"/>
          <w:lang w:val="cy-GB"/>
        </w:rPr>
        <w:t>mai geiriau’r adroddwr yw’r rhain</w:t>
      </w:r>
      <w:r w:rsidRPr="006F60CF">
        <w:rPr>
          <w:rFonts w:ascii="Trebuchet MS" w:hAnsi="Trebuchet MS"/>
          <w:u w:color="244061"/>
          <w:lang w:val="cy-GB"/>
        </w:rPr>
        <w:t>): ‘taer gyffro twyll’ (‘cyffro ffyrni</w:t>
      </w:r>
      <w:r w:rsidR="00A60014" w:rsidRPr="006F60CF">
        <w:rPr>
          <w:rFonts w:ascii="Trebuchet MS" w:hAnsi="Trebuchet MS"/>
          <w:u w:color="244061"/>
          <w:lang w:val="cy-GB"/>
        </w:rPr>
        <w:t>g</w:t>
      </w:r>
      <w:r w:rsidRPr="006F60CF">
        <w:rPr>
          <w:rFonts w:ascii="Trebuchet MS" w:hAnsi="Trebuchet MS"/>
          <w:u w:color="244061"/>
          <w:lang w:val="cy-GB"/>
        </w:rPr>
        <w:t xml:space="preserve"> </w:t>
      </w:r>
      <w:r w:rsidR="00A60014" w:rsidRPr="006F60CF">
        <w:rPr>
          <w:rFonts w:ascii="Trebuchet MS" w:hAnsi="Trebuchet MS"/>
          <w:u w:color="244061"/>
          <w:lang w:val="cy-GB"/>
        </w:rPr>
        <w:t xml:space="preserve">wedi ei </w:t>
      </w:r>
      <w:r w:rsidR="00995C96">
        <w:rPr>
          <w:rFonts w:ascii="Trebuchet MS" w:hAnsi="Trebuchet MS"/>
          <w:u w:color="244061"/>
          <w:lang w:val="cy-GB"/>
        </w:rPr>
        <w:t>a</w:t>
      </w:r>
      <w:r w:rsidR="00A60014" w:rsidRPr="006F60CF">
        <w:rPr>
          <w:rFonts w:ascii="Trebuchet MS" w:hAnsi="Trebuchet MS"/>
          <w:u w:color="244061"/>
          <w:lang w:val="cy-GB"/>
        </w:rPr>
        <w:t>chosi gan dwyll’).</w:t>
      </w:r>
      <w:r w:rsidR="006439CC">
        <w:rPr>
          <w:rFonts w:ascii="Trebuchet MS" w:hAnsi="Trebuchet MS"/>
          <w:u w:color="244061"/>
          <w:lang w:val="cy-GB"/>
        </w:rPr>
        <w:t xml:space="preserve"> </w:t>
      </w:r>
      <w:r w:rsidR="00FE0D46" w:rsidRPr="006F60CF">
        <w:rPr>
          <w:rFonts w:ascii="Trebuchet MS" w:hAnsi="Trebuchet MS"/>
          <w:u w:color="244061"/>
          <w:lang w:val="cy-GB"/>
        </w:rPr>
        <w:t>Yna mae’n dweud wrth</w:t>
      </w:r>
      <w:r w:rsidR="00A60014" w:rsidRPr="006F60CF">
        <w:rPr>
          <w:rFonts w:ascii="Trebuchet MS" w:hAnsi="Trebuchet MS"/>
          <w:u w:color="244061"/>
          <w:lang w:val="cy-GB"/>
        </w:rPr>
        <w:t xml:space="preserve"> ei ddau gyfaill</w:t>
      </w:r>
      <w:r w:rsidR="00FE0D46" w:rsidRPr="006F60CF">
        <w:rPr>
          <w:rFonts w:ascii="Trebuchet MS" w:hAnsi="Trebuchet MS"/>
          <w:u w:color="244061"/>
          <w:lang w:val="cy-GB"/>
        </w:rPr>
        <w:t xml:space="preserve"> ma</w:t>
      </w:r>
      <w:r w:rsidR="00A60014" w:rsidRPr="006F60CF">
        <w:rPr>
          <w:rFonts w:ascii="Trebuchet MS" w:hAnsi="Trebuchet MS"/>
          <w:u w:color="244061"/>
          <w:lang w:val="cy-GB"/>
        </w:rPr>
        <w:t>i lleidr yw’r Cymro hwn, os byddan</w:t>
      </w:r>
      <w:r w:rsidR="00FE0D46" w:rsidRPr="006F60CF">
        <w:rPr>
          <w:rFonts w:ascii="Trebuchet MS" w:hAnsi="Trebuchet MS"/>
          <w:u w:color="244061"/>
          <w:lang w:val="cy-GB"/>
        </w:rPr>
        <w:t xml:space="preserve"> nhw</w:t>
      </w:r>
      <w:r w:rsidR="00E6434A" w:rsidRPr="006F60CF">
        <w:rPr>
          <w:rFonts w:ascii="Trebuchet MS" w:hAnsi="Trebuchet MS"/>
          <w:u w:color="244061"/>
          <w:lang w:val="cy-GB"/>
        </w:rPr>
        <w:t>’n</w:t>
      </w:r>
      <w:r w:rsidR="00FE0D46" w:rsidRPr="006F60CF">
        <w:rPr>
          <w:rFonts w:ascii="Trebuchet MS" w:hAnsi="Trebuchet MS"/>
          <w:u w:color="244061"/>
          <w:lang w:val="cy-GB"/>
        </w:rPr>
        <w:t xml:space="preserve"> fodlon ei oddef</w:t>
      </w:r>
      <w:r w:rsidR="00A60014" w:rsidRPr="006F60CF">
        <w:rPr>
          <w:rFonts w:ascii="Trebuchet MS" w:hAnsi="Trebuchet MS"/>
          <w:u w:color="244061"/>
          <w:lang w:val="cy-GB"/>
        </w:rPr>
        <w:t xml:space="preserve"> (‘os goddefwn’)</w:t>
      </w:r>
      <w:r w:rsidR="00FE0D46" w:rsidRPr="006F60CF">
        <w:rPr>
          <w:rFonts w:ascii="Trebuchet MS" w:hAnsi="Trebuchet MS"/>
          <w:u w:color="244061"/>
          <w:lang w:val="cy-GB"/>
        </w:rPr>
        <w:t xml:space="preserve">, neu ganiatáu iddo fod felly. Ei gyngor felly i’w </w:t>
      </w:r>
      <w:r w:rsidR="00E6434A" w:rsidRPr="006F60CF">
        <w:rPr>
          <w:rFonts w:ascii="Trebuchet MS" w:hAnsi="Trebuchet MS"/>
          <w:u w:color="244061"/>
          <w:lang w:val="cy-GB"/>
        </w:rPr>
        <w:t>gymdeithion</w:t>
      </w:r>
      <w:r w:rsidR="00FE0D46" w:rsidRPr="006F60CF">
        <w:rPr>
          <w:rFonts w:ascii="Trebuchet MS" w:hAnsi="Trebuchet MS"/>
          <w:u w:color="244061"/>
          <w:lang w:val="cy-GB"/>
        </w:rPr>
        <w:t xml:space="preserve"> yw y dylent gymryd gofal (</w:t>
      </w:r>
      <w:r w:rsidR="00A60014" w:rsidRPr="006F60CF">
        <w:rPr>
          <w:rFonts w:ascii="Trebuchet MS" w:hAnsi="Trebuchet MS"/>
          <w:u w:color="244061"/>
          <w:lang w:val="cy-GB"/>
        </w:rPr>
        <w:t>‘’Mogelwch’</w:t>
      </w:r>
      <w:r w:rsidR="00FE0D46" w:rsidRPr="006F60CF">
        <w:rPr>
          <w:rFonts w:ascii="Trebuchet MS" w:hAnsi="Trebuchet MS"/>
          <w:u w:color="244061"/>
          <w:lang w:val="cy-GB"/>
        </w:rPr>
        <w:t>) a chadw’u hunain a’u heiddo oddi wrtho</w:t>
      </w:r>
      <w:r w:rsidR="00A60014" w:rsidRPr="006F60CF">
        <w:rPr>
          <w:rFonts w:ascii="Trebuchet MS" w:hAnsi="Trebuchet MS"/>
          <w:u w:color="244061"/>
          <w:lang w:val="cy-GB"/>
        </w:rPr>
        <w:t xml:space="preserve"> (‘cedwch rhag hwn’)</w:t>
      </w:r>
      <w:r w:rsidR="00FE0D46" w:rsidRPr="006F60CF">
        <w:rPr>
          <w:rFonts w:ascii="Trebuchet MS" w:hAnsi="Trebuchet MS"/>
          <w:u w:color="244061"/>
          <w:lang w:val="cy-GB"/>
        </w:rPr>
        <w:t>.</w:t>
      </w:r>
    </w:p>
    <w:p w14:paraId="1953869F" w14:textId="77777777" w:rsidR="00A60014" w:rsidRPr="006F60CF" w:rsidRDefault="00A60014" w:rsidP="00C24CB2">
      <w:pPr>
        <w:spacing w:after="120" w:line="360" w:lineRule="auto"/>
        <w:ind w:firstLine="720"/>
        <w:rPr>
          <w:rFonts w:ascii="Trebuchet MS" w:hAnsi="Trebuchet MS"/>
          <w:u w:color="244061"/>
          <w:lang w:val="cy-GB"/>
        </w:rPr>
      </w:pPr>
    </w:p>
    <w:p w14:paraId="34604F2A" w14:textId="77777777" w:rsidR="00FE0D46" w:rsidRPr="006F60CF" w:rsidRDefault="00FE0D46" w:rsidP="00C24CB2">
      <w:pPr>
        <w:spacing w:after="120" w:line="360" w:lineRule="auto"/>
        <w:rPr>
          <w:rFonts w:ascii="Trebuchet MS" w:hAnsi="Trebuchet MS"/>
          <w:u w:color="244061"/>
          <w:lang w:val="cy-GB"/>
        </w:rPr>
      </w:pPr>
      <w:r w:rsidRPr="006F60CF">
        <w:rPr>
          <w:rFonts w:ascii="Trebuchet MS" w:hAnsi="Trebuchet MS"/>
          <w:u w:color="244061"/>
          <w:lang w:val="cy-GB"/>
        </w:rPr>
        <w:t xml:space="preserve">Trwy gyfrwng ei eiriau, felly, cawn wybod rhagor am </w:t>
      </w:r>
      <w:r w:rsidR="00995C96">
        <w:rPr>
          <w:rFonts w:ascii="Trebuchet MS" w:hAnsi="Trebuchet MS"/>
          <w:u w:color="244061"/>
          <w:lang w:val="cy-GB"/>
        </w:rPr>
        <w:t>r</w:t>
      </w:r>
      <w:r w:rsidRPr="006F60CF">
        <w:rPr>
          <w:rFonts w:ascii="Trebuchet MS" w:hAnsi="Trebuchet MS"/>
          <w:u w:color="244061"/>
          <w:lang w:val="cy-GB"/>
        </w:rPr>
        <w:t>agfarnau’r dyn</w:t>
      </w:r>
      <w:r w:rsidR="00A60014" w:rsidRPr="006F60CF">
        <w:rPr>
          <w:rFonts w:ascii="Trebuchet MS" w:hAnsi="Trebuchet MS"/>
          <w:u w:color="244061"/>
          <w:lang w:val="cy-GB"/>
        </w:rPr>
        <w:t xml:space="preserve"> hwn</w:t>
      </w:r>
      <w:r w:rsidRPr="006F60CF">
        <w:rPr>
          <w:rFonts w:ascii="Trebuchet MS" w:hAnsi="Trebuchet MS"/>
          <w:u w:color="244061"/>
          <w:lang w:val="cy-GB"/>
        </w:rPr>
        <w:t xml:space="preserve">. Efallai eich bod yn gyfarwydd â’r rhigwm sy’n sôn am yr ystrydeb o’r Cymro fel ‘Taffy’: ‘Taffy was a Welshman, Taffy was a thief’. </w:t>
      </w:r>
      <w:r w:rsidR="00A60014" w:rsidRPr="006F60CF">
        <w:rPr>
          <w:rFonts w:ascii="Trebuchet MS" w:hAnsi="Trebuchet MS"/>
          <w:u w:color="244061"/>
          <w:lang w:val="cy-GB"/>
        </w:rPr>
        <w:t>Er mai rhigwm diweddarach na chyfnod Dafydd yw hwnnw, mae’n sicr yn wir fod rhagdyb</w:t>
      </w:r>
      <w:r w:rsidR="00357621">
        <w:rPr>
          <w:rFonts w:ascii="Trebuchet MS" w:hAnsi="Trebuchet MS"/>
          <w:u w:color="244061"/>
          <w:lang w:val="cy-GB"/>
        </w:rPr>
        <w:t>iaethau negyddol am y Cymry yn bethau c</w:t>
      </w:r>
      <w:r w:rsidR="00A60014" w:rsidRPr="006F60CF">
        <w:rPr>
          <w:rFonts w:ascii="Trebuchet MS" w:hAnsi="Trebuchet MS"/>
          <w:u w:color="244061"/>
          <w:lang w:val="cy-GB"/>
        </w:rPr>
        <w:t>yffredin gan Saeson y cyfnod hwn. C</w:t>
      </w:r>
      <w:r w:rsidRPr="006F60CF">
        <w:rPr>
          <w:rFonts w:ascii="Trebuchet MS" w:hAnsi="Trebuchet MS"/>
          <w:u w:color="244061"/>
          <w:lang w:val="cy-GB"/>
        </w:rPr>
        <w:t xml:space="preserve">eir awgrym yma fod y Sais sy’n siarad yn dibynnu ar ragdybiaethau </w:t>
      </w:r>
      <w:r w:rsidR="00A60014" w:rsidRPr="006F60CF">
        <w:rPr>
          <w:rFonts w:ascii="Trebuchet MS" w:hAnsi="Trebuchet MS"/>
          <w:u w:color="244061"/>
          <w:lang w:val="cy-GB"/>
        </w:rPr>
        <w:t xml:space="preserve">felly </w:t>
      </w:r>
      <w:r w:rsidR="00E6434A" w:rsidRPr="006F60CF">
        <w:rPr>
          <w:rFonts w:ascii="Trebuchet MS" w:hAnsi="Trebuchet MS"/>
          <w:u w:color="244061"/>
          <w:lang w:val="cy-GB"/>
        </w:rPr>
        <w:t xml:space="preserve">am y Cymry </w:t>
      </w:r>
      <w:r w:rsidRPr="006F60CF">
        <w:rPr>
          <w:rFonts w:ascii="Trebuchet MS" w:hAnsi="Trebuchet MS"/>
          <w:u w:color="244061"/>
          <w:lang w:val="cy-GB"/>
        </w:rPr>
        <w:t xml:space="preserve">er mwyn gwneud cysylltiad ethnig rhwng y ffaith fod y siaradwr yn </w:t>
      </w:r>
      <w:r w:rsidRPr="006F60CF">
        <w:rPr>
          <w:rFonts w:ascii="Trebuchet MS" w:hAnsi="Trebuchet MS"/>
          <w:i/>
          <w:u w:color="244061"/>
          <w:lang w:val="cy-GB"/>
        </w:rPr>
        <w:t>Gymro</w:t>
      </w:r>
      <w:r w:rsidRPr="006F60CF">
        <w:rPr>
          <w:rFonts w:ascii="Trebuchet MS" w:hAnsi="Trebuchet MS"/>
          <w:u w:color="244061"/>
          <w:lang w:val="cy-GB"/>
        </w:rPr>
        <w:t xml:space="preserve"> a’r gred ei fod yn </w:t>
      </w:r>
      <w:r w:rsidRPr="006F60CF">
        <w:rPr>
          <w:rFonts w:ascii="Trebuchet MS" w:hAnsi="Trebuchet MS"/>
          <w:i/>
          <w:u w:color="244061"/>
          <w:lang w:val="cy-GB"/>
        </w:rPr>
        <w:t>lleidr</w:t>
      </w:r>
      <w:r w:rsidRPr="006F60CF">
        <w:rPr>
          <w:rFonts w:ascii="Trebuchet MS" w:hAnsi="Trebuchet MS"/>
          <w:u w:color="244061"/>
          <w:lang w:val="cy-GB"/>
        </w:rPr>
        <w:t>.</w:t>
      </w:r>
    </w:p>
    <w:p w14:paraId="6DC9CA15" w14:textId="77777777" w:rsidR="00A60014" w:rsidRPr="006F60CF" w:rsidRDefault="00A60014" w:rsidP="00C24CB2">
      <w:pPr>
        <w:spacing w:after="120" w:line="360" w:lineRule="auto"/>
        <w:ind w:firstLine="360"/>
        <w:rPr>
          <w:rFonts w:ascii="Trebuchet MS" w:hAnsi="Trebuchet MS"/>
          <w:u w:color="244061"/>
          <w:lang w:val="cy-GB"/>
        </w:rPr>
      </w:pPr>
    </w:p>
    <w:p w14:paraId="715A80EF" w14:textId="648DF676" w:rsidR="00203212" w:rsidRPr="006F60CF" w:rsidRDefault="00203212" w:rsidP="00203212">
      <w:pPr>
        <w:spacing w:after="120" w:line="360" w:lineRule="auto"/>
        <w:rPr>
          <w:rFonts w:ascii="Trebuchet MS" w:eastAsia="Times New Roman" w:hAnsi="Trebuchet MS"/>
          <w:b/>
          <w:u w:color="244061"/>
          <w:lang w:val="cy-GB"/>
        </w:rPr>
      </w:pPr>
      <w:r w:rsidRPr="006F60CF">
        <w:rPr>
          <w:rFonts w:ascii="Trebuchet MS" w:eastAsia="Times New Roman" w:hAnsi="Trebuchet MS"/>
          <w:b/>
          <w:u w:color="244061"/>
          <w:lang w:val="cy-GB"/>
        </w:rPr>
        <w:t>Darllen y gerdd</w:t>
      </w:r>
      <w:r>
        <w:rPr>
          <w:rFonts w:ascii="Trebuchet MS" w:eastAsia="Times New Roman" w:hAnsi="Trebuchet MS"/>
          <w:b/>
          <w:u w:color="244061"/>
          <w:lang w:val="cy-GB"/>
        </w:rPr>
        <w:t xml:space="preserve"> 1</w:t>
      </w:r>
      <w:r w:rsidR="00762DE8">
        <w:rPr>
          <w:rFonts w:ascii="Trebuchet MS" w:eastAsia="Times New Roman" w:hAnsi="Trebuchet MS"/>
          <w:b/>
          <w:u w:color="244061"/>
          <w:lang w:val="cy-GB"/>
        </w:rPr>
        <w:t>3</w:t>
      </w:r>
    </w:p>
    <w:p w14:paraId="38115406" w14:textId="77777777" w:rsidR="00200E0E" w:rsidRPr="006F60CF" w:rsidRDefault="00200E0E" w:rsidP="00C24CB2">
      <w:pPr>
        <w:spacing w:after="120" w:line="360" w:lineRule="auto"/>
        <w:rPr>
          <w:rFonts w:ascii="Trebuchet MS" w:hAnsi="Trebuchet MS"/>
          <w:u w:color="244061"/>
          <w:lang w:val="cy-GB"/>
        </w:rPr>
      </w:pPr>
      <w:r w:rsidRPr="006F60CF">
        <w:rPr>
          <w:rFonts w:ascii="Trebuchet MS" w:hAnsi="Trebuchet MS"/>
          <w:u w:color="244061"/>
          <w:lang w:val="cy-GB"/>
        </w:rPr>
        <w:t xml:space="preserve">Erbyn hyn, </w:t>
      </w:r>
      <w:r w:rsidR="00357621">
        <w:rPr>
          <w:rFonts w:ascii="Trebuchet MS" w:hAnsi="Trebuchet MS"/>
          <w:u w:color="244061"/>
          <w:lang w:val="cy-GB"/>
        </w:rPr>
        <w:t>nid y tri Sais yn unig sydd wedi d</w:t>
      </w:r>
      <w:r w:rsidRPr="006F60CF">
        <w:rPr>
          <w:rFonts w:ascii="Trebuchet MS" w:hAnsi="Trebuchet MS"/>
          <w:u w:color="244061"/>
          <w:lang w:val="cy-GB"/>
        </w:rPr>
        <w:t>effro:</w:t>
      </w:r>
    </w:p>
    <w:p w14:paraId="0BD1461F" w14:textId="77777777" w:rsidR="00200E0E" w:rsidRPr="006F60CF" w:rsidRDefault="00200E0E" w:rsidP="00C24CB2">
      <w:pPr>
        <w:spacing w:after="120" w:line="360" w:lineRule="auto"/>
        <w:ind w:firstLine="360"/>
        <w:rPr>
          <w:rFonts w:ascii="Trebuchet MS" w:hAnsi="Trebuchet MS"/>
          <w:u w:color="244061"/>
          <w:lang w:val="cy-GB"/>
        </w:rPr>
      </w:pPr>
    </w:p>
    <w:tbl>
      <w:tblPr>
        <w:tblW w:w="7500" w:type="dxa"/>
        <w:tblCellSpacing w:w="0" w:type="dxa"/>
        <w:tblCellMar>
          <w:left w:w="0" w:type="dxa"/>
          <w:right w:w="0" w:type="dxa"/>
        </w:tblCellMar>
        <w:tblLook w:val="04A0" w:firstRow="1" w:lastRow="0" w:firstColumn="1" w:lastColumn="0" w:noHBand="0" w:noVBand="1"/>
      </w:tblPr>
      <w:tblGrid>
        <w:gridCol w:w="750"/>
        <w:gridCol w:w="6750"/>
      </w:tblGrid>
      <w:tr w:rsidR="00200E0E" w:rsidRPr="006F60CF" w14:paraId="36DF3D73" w14:textId="77777777" w:rsidTr="00200E0E">
        <w:trPr>
          <w:tblCellSpacing w:w="0" w:type="dxa"/>
        </w:trPr>
        <w:tc>
          <w:tcPr>
            <w:tcW w:w="500" w:type="pct"/>
            <w:vAlign w:val="center"/>
            <w:hideMark/>
          </w:tcPr>
          <w:p w14:paraId="767BC1DD" w14:textId="77777777" w:rsidR="00200E0E" w:rsidRPr="006F60CF" w:rsidRDefault="00200E0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p>
        </w:tc>
        <w:tc>
          <w:tcPr>
            <w:tcW w:w="4500" w:type="pct"/>
            <w:vAlign w:val="center"/>
            <w:hideMark/>
          </w:tcPr>
          <w:p w14:paraId="04C93ABE" w14:textId="77777777" w:rsidR="00200E0E" w:rsidRPr="006F60CF" w:rsidRDefault="00200E0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 Codi o'r ostler niferoedd </w:t>
            </w:r>
          </w:p>
        </w:tc>
      </w:tr>
      <w:tr w:rsidR="00200E0E" w:rsidRPr="006F60CF" w14:paraId="26B11143" w14:textId="77777777" w:rsidTr="00200E0E">
        <w:trPr>
          <w:tblCellSpacing w:w="0" w:type="dxa"/>
        </w:trPr>
        <w:tc>
          <w:tcPr>
            <w:tcW w:w="0" w:type="auto"/>
            <w:vAlign w:val="center"/>
            <w:hideMark/>
          </w:tcPr>
          <w:p w14:paraId="2D4547FC" w14:textId="77777777" w:rsidR="00200E0E" w:rsidRPr="006F60CF" w:rsidRDefault="00200E0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p>
        </w:tc>
        <w:tc>
          <w:tcPr>
            <w:tcW w:w="0" w:type="auto"/>
            <w:vAlign w:val="center"/>
            <w:hideMark/>
          </w:tcPr>
          <w:p w14:paraId="55E754E7" w14:textId="77777777" w:rsidR="00200E0E" w:rsidRPr="006F60CF" w:rsidRDefault="00200E0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p>
        </w:tc>
      </w:tr>
      <w:tr w:rsidR="00200E0E" w:rsidRPr="006F60CF" w14:paraId="27C5A096" w14:textId="77777777" w:rsidTr="00200E0E">
        <w:trPr>
          <w:tblCellSpacing w:w="0" w:type="dxa"/>
        </w:trPr>
        <w:tc>
          <w:tcPr>
            <w:tcW w:w="500" w:type="pct"/>
            <w:vAlign w:val="center"/>
            <w:hideMark/>
          </w:tcPr>
          <w:p w14:paraId="71F00E07" w14:textId="77777777" w:rsidR="00200E0E" w:rsidRPr="006F60CF" w:rsidRDefault="00200E0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p>
        </w:tc>
        <w:tc>
          <w:tcPr>
            <w:tcW w:w="4500" w:type="pct"/>
            <w:vAlign w:val="center"/>
            <w:hideMark/>
          </w:tcPr>
          <w:p w14:paraId="215728D1" w14:textId="77777777" w:rsidR="00200E0E" w:rsidRPr="006F60CF" w:rsidRDefault="00200E0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I gyd, a chwedl dybryd oedd. </w:t>
            </w:r>
          </w:p>
        </w:tc>
      </w:tr>
      <w:tr w:rsidR="00200E0E" w:rsidRPr="006F60CF" w14:paraId="1FB6AA86" w14:textId="77777777" w:rsidTr="00200E0E">
        <w:trPr>
          <w:tblCellSpacing w:w="0" w:type="dxa"/>
        </w:trPr>
        <w:tc>
          <w:tcPr>
            <w:tcW w:w="0" w:type="auto"/>
            <w:vAlign w:val="center"/>
            <w:hideMark/>
          </w:tcPr>
          <w:p w14:paraId="63AE58FB" w14:textId="77777777" w:rsidR="00200E0E" w:rsidRPr="006F60CF" w:rsidRDefault="00200E0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p>
        </w:tc>
        <w:tc>
          <w:tcPr>
            <w:tcW w:w="0" w:type="auto"/>
            <w:vAlign w:val="center"/>
            <w:hideMark/>
          </w:tcPr>
          <w:p w14:paraId="329881C1" w14:textId="77777777" w:rsidR="00200E0E" w:rsidRPr="006F60CF" w:rsidRDefault="00200E0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p>
        </w:tc>
      </w:tr>
      <w:tr w:rsidR="00200E0E" w:rsidRPr="006F60CF" w14:paraId="3044AED9" w14:textId="77777777" w:rsidTr="00200E0E">
        <w:trPr>
          <w:tblCellSpacing w:w="0" w:type="dxa"/>
        </w:trPr>
        <w:tc>
          <w:tcPr>
            <w:tcW w:w="500" w:type="pct"/>
            <w:vAlign w:val="center"/>
            <w:hideMark/>
          </w:tcPr>
          <w:p w14:paraId="3DB88F40" w14:textId="77777777" w:rsidR="00200E0E" w:rsidRPr="006F60CF" w:rsidRDefault="00200E0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p>
        </w:tc>
        <w:tc>
          <w:tcPr>
            <w:tcW w:w="4500" w:type="pct"/>
            <w:vAlign w:val="center"/>
            <w:hideMark/>
          </w:tcPr>
          <w:p w14:paraId="6C5C6968" w14:textId="77777777" w:rsidR="00200E0E" w:rsidRPr="006F60CF" w:rsidRDefault="00200E0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Gygus oeddynt i'm gogylch </w:t>
            </w:r>
          </w:p>
        </w:tc>
      </w:tr>
      <w:tr w:rsidR="00200E0E" w:rsidRPr="006F60CF" w14:paraId="3F496B91" w14:textId="77777777" w:rsidTr="00200E0E">
        <w:trPr>
          <w:tblCellSpacing w:w="0" w:type="dxa"/>
        </w:trPr>
        <w:tc>
          <w:tcPr>
            <w:tcW w:w="0" w:type="auto"/>
            <w:vAlign w:val="center"/>
            <w:hideMark/>
          </w:tcPr>
          <w:p w14:paraId="55F47C3E" w14:textId="77777777" w:rsidR="00200E0E" w:rsidRPr="006F60CF" w:rsidRDefault="00200E0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p>
        </w:tc>
        <w:tc>
          <w:tcPr>
            <w:tcW w:w="0" w:type="auto"/>
            <w:vAlign w:val="center"/>
            <w:hideMark/>
          </w:tcPr>
          <w:p w14:paraId="1F4F4652" w14:textId="77777777" w:rsidR="00200E0E" w:rsidRPr="006F60CF" w:rsidRDefault="00200E0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p>
        </w:tc>
      </w:tr>
      <w:tr w:rsidR="00200E0E" w:rsidRPr="006F60CF" w14:paraId="14A6B4D1" w14:textId="77777777" w:rsidTr="00200E0E">
        <w:trPr>
          <w:tblCellSpacing w:w="0" w:type="dxa"/>
        </w:trPr>
        <w:tc>
          <w:tcPr>
            <w:tcW w:w="500" w:type="pct"/>
            <w:vAlign w:val="center"/>
            <w:hideMark/>
          </w:tcPr>
          <w:p w14:paraId="7EB060DB" w14:textId="77777777" w:rsidR="00200E0E" w:rsidRPr="006F60CF" w:rsidRDefault="00200E0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64</w:t>
            </w:r>
          </w:p>
        </w:tc>
        <w:tc>
          <w:tcPr>
            <w:tcW w:w="4500" w:type="pct"/>
            <w:vAlign w:val="center"/>
            <w:hideMark/>
          </w:tcPr>
          <w:p w14:paraId="4F80A0D4" w14:textId="77777777" w:rsidR="00200E0E" w:rsidRPr="006F60CF" w:rsidRDefault="00200E0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Bob naw i'm ceisiaw o'm cylch, </w:t>
            </w:r>
          </w:p>
        </w:tc>
      </w:tr>
      <w:tr w:rsidR="00200E0E" w:rsidRPr="006F60CF" w14:paraId="5B1912B5" w14:textId="77777777" w:rsidTr="00200E0E">
        <w:trPr>
          <w:tblCellSpacing w:w="0" w:type="dxa"/>
        </w:trPr>
        <w:tc>
          <w:tcPr>
            <w:tcW w:w="0" w:type="auto"/>
            <w:vAlign w:val="center"/>
            <w:hideMark/>
          </w:tcPr>
          <w:p w14:paraId="5A737A8F" w14:textId="77777777" w:rsidR="00200E0E" w:rsidRPr="006F60CF" w:rsidRDefault="00200E0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p>
        </w:tc>
        <w:tc>
          <w:tcPr>
            <w:tcW w:w="0" w:type="auto"/>
            <w:vAlign w:val="center"/>
            <w:hideMark/>
          </w:tcPr>
          <w:p w14:paraId="1B31A87A" w14:textId="77777777" w:rsidR="00200E0E" w:rsidRPr="006F60CF" w:rsidRDefault="00200E0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p>
        </w:tc>
      </w:tr>
    </w:tbl>
    <w:p w14:paraId="6BEF810B" w14:textId="77777777" w:rsidR="00200E0E" w:rsidRPr="006F60CF" w:rsidRDefault="00200E0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vanish/>
          <w:bdr w:val="none" w:sz="0" w:space="0" w:color="auto"/>
          <w:lang w:val="cy-GB" w:eastAsia="cy-GB"/>
        </w:rPr>
      </w:pPr>
    </w:p>
    <w:tbl>
      <w:tblPr>
        <w:tblW w:w="7500" w:type="dxa"/>
        <w:tblCellSpacing w:w="0" w:type="dxa"/>
        <w:tblCellMar>
          <w:left w:w="0" w:type="dxa"/>
          <w:right w:w="0" w:type="dxa"/>
        </w:tblCellMar>
        <w:tblLook w:val="04A0" w:firstRow="1" w:lastRow="0" w:firstColumn="1" w:lastColumn="0" w:noHBand="0" w:noVBand="1"/>
      </w:tblPr>
      <w:tblGrid>
        <w:gridCol w:w="750"/>
        <w:gridCol w:w="6750"/>
      </w:tblGrid>
      <w:tr w:rsidR="00200E0E" w:rsidRPr="006F60CF" w14:paraId="36CEE6AD" w14:textId="77777777" w:rsidTr="00200E0E">
        <w:trPr>
          <w:tblCellSpacing w:w="0" w:type="dxa"/>
        </w:trPr>
        <w:tc>
          <w:tcPr>
            <w:tcW w:w="500" w:type="pct"/>
            <w:vAlign w:val="center"/>
            <w:hideMark/>
          </w:tcPr>
          <w:p w14:paraId="5E367449" w14:textId="77777777" w:rsidR="00200E0E" w:rsidRPr="006F60CF" w:rsidRDefault="00200E0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p>
        </w:tc>
        <w:tc>
          <w:tcPr>
            <w:tcW w:w="4500" w:type="pct"/>
            <w:vAlign w:val="center"/>
            <w:hideMark/>
          </w:tcPr>
          <w:p w14:paraId="6A1806EF" w14:textId="77777777" w:rsidR="00200E0E" w:rsidRPr="006F60CF" w:rsidRDefault="00200E0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A minnau, hagr wyniau hyll, </w:t>
            </w:r>
          </w:p>
        </w:tc>
      </w:tr>
      <w:tr w:rsidR="00200E0E" w:rsidRPr="006F60CF" w14:paraId="7658DCD6" w14:textId="77777777" w:rsidTr="00200E0E">
        <w:trPr>
          <w:tblCellSpacing w:w="0" w:type="dxa"/>
        </w:trPr>
        <w:tc>
          <w:tcPr>
            <w:tcW w:w="0" w:type="auto"/>
            <w:vAlign w:val="center"/>
            <w:hideMark/>
          </w:tcPr>
          <w:p w14:paraId="3A744B3F" w14:textId="77777777" w:rsidR="00200E0E" w:rsidRPr="006F60CF" w:rsidRDefault="00200E0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p>
        </w:tc>
        <w:tc>
          <w:tcPr>
            <w:tcW w:w="0" w:type="auto"/>
            <w:vAlign w:val="center"/>
            <w:hideMark/>
          </w:tcPr>
          <w:p w14:paraId="1A7785E8" w14:textId="77777777" w:rsidR="00200E0E" w:rsidRPr="006F60CF" w:rsidRDefault="00200E0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p>
        </w:tc>
      </w:tr>
      <w:tr w:rsidR="00200E0E" w:rsidRPr="006F60CF" w14:paraId="06906D7A" w14:textId="77777777" w:rsidTr="00200E0E">
        <w:trPr>
          <w:tblCellSpacing w:w="0" w:type="dxa"/>
        </w:trPr>
        <w:tc>
          <w:tcPr>
            <w:tcW w:w="500" w:type="pct"/>
            <w:vAlign w:val="center"/>
            <w:hideMark/>
          </w:tcPr>
          <w:p w14:paraId="4A1CE97D" w14:textId="77777777" w:rsidR="00200E0E" w:rsidRPr="006F60CF" w:rsidRDefault="00200E0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p>
        </w:tc>
        <w:tc>
          <w:tcPr>
            <w:tcW w:w="4500" w:type="pct"/>
            <w:vAlign w:val="center"/>
            <w:hideMark/>
          </w:tcPr>
          <w:p w14:paraId="5236420A" w14:textId="77777777" w:rsidR="00200E0E" w:rsidRPr="006F60CF" w:rsidRDefault="00200E0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Yn tewi yn y tywyll. </w:t>
            </w:r>
          </w:p>
        </w:tc>
      </w:tr>
    </w:tbl>
    <w:p w14:paraId="6DC48DC0" w14:textId="77777777" w:rsidR="00200E0E" w:rsidRPr="006F60CF" w:rsidRDefault="00200E0E" w:rsidP="00C24CB2">
      <w:pPr>
        <w:spacing w:after="120" w:line="360" w:lineRule="auto"/>
        <w:rPr>
          <w:rFonts w:ascii="Trebuchet MS" w:hAnsi="Trebuchet MS"/>
          <w:u w:color="244061"/>
          <w:lang w:val="cy-GB"/>
        </w:rPr>
      </w:pPr>
    </w:p>
    <w:p w14:paraId="287EF3F1" w14:textId="2494E94B" w:rsidR="00200E0E" w:rsidRDefault="00200E0E" w:rsidP="00C24CB2">
      <w:pPr>
        <w:spacing w:after="120" w:line="360" w:lineRule="auto"/>
        <w:rPr>
          <w:rFonts w:ascii="Trebuchet MS" w:hAnsi="Trebuchet MS"/>
          <w:u w:color="244061"/>
          <w:lang w:val="cy-GB"/>
        </w:rPr>
      </w:pPr>
      <w:r w:rsidRPr="006F60CF">
        <w:rPr>
          <w:rFonts w:ascii="Trebuchet MS" w:hAnsi="Trebuchet MS"/>
          <w:u w:color="244061"/>
          <w:lang w:val="cy-GB"/>
        </w:rPr>
        <w:t xml:space="preserve">Mae’r ostler neu geidwad y llety yn codi’r holl breswylwyr (y ‘niferoedd </w:t>
      </w:r>
      <w:r w:rsidR="00357621">
        <w:rPr>
          <w:rFonts w:ascii="Trebuchet MS" w:hAnsi="Trebuchet MS"/>
          <w:u w:color="244061"/>
          <w:lang w:val="cy-GB"/>
        </w:rPr>
        <w:t>/ I</w:t>
      </w:r>
      <w:r w:rsidRPr="006F60CF">
        <w:rPr>
          <w:rFonts w:ascii="Trebuchet MS" w:hAnsi="Trebuchet MS"/>
          <w:u w:color="244061"/>
          <w:lang w:val="cy-GB"/>
        </w:rPr>
        <w:t xml:space="preserve"> gyd’), ac fel y dywed yr adroddwr, ‘chwedl dybryd oedd’ (‘hanes enbyd ydoedd’). Roedd pawb o gwmpas yr adroddwr (‘i’m gogylch’) </w:t>
      </w:r>
      <w:r w:rsidR="0091335A" w:rsidRPr="00A759A4">
        <w:rPr>
          <w:rFonts w:ascii="Trebuchet MS" w:hAnsi="Trebuchet MS"/>
          <w:u w:color="244061"/>
          <w:lang w:val="cy-GB"/>
        </w:rPr>
        <w:t>a</w:t>
      </w:r>
      <w:r w:rsidRPr="00DC00FC">
        <w:rPr>
          <w:rFonts w:ascii="Trebuchet MS" w:hAnsi="Trebuchet MS"/>
          <w:u w:color="244061"/>
          <w:lang w:val="cy-GB"/>
        </w:rPr>
        <w:t xml:space="preserve"> g</w:t>
      </w:r>
      <w:r w:rsidRPr="006F60CF">
        <w:rPr>
          <w:rFonts w:ascii="Trebuchet MS" w:hAnsi="Trebuchet MS"/>
          <w:u w:color="244061"/>
          <w:lang w:val="cy-GB"/>
        </w:rPr>
        <w:t>olw</w:t>
      </w:r>
      <w:bookmarkStart w:id="0" w:name="_GoBack"/>
      <w:bookmarkEnd w:id="0"/>
      <w:r w:rsidRPr="006F60CF">
        <w:rPr>
          <w:rFonts w:ascii="Trebuchet MS" w:hAnsi="Trebuchet MS"/>
          <w:u w:color="244061"/>
          <w:lang w:val="cy-GB"/>
        </w:rPr>
        <w:t xml:space="preserve">g flin (‘gwgus’) </w:t>
      </w:r>
      <w:r w:rsidRPr="00A759A4">
        <w:rPr>
          <w:rFonts w:ascii="Trebuchet MS" w:hAnsi="Trebuchet MS"/>
          <w:u w:color="244061"/>
          <w:lang w:val="cy-GB"/>
        </w:rPr>
        <w:t>arnynt. Fesul</w:t>
      </w:r>
      <w:r w:rsidRPr="006F60CF">
        <w:rPr>
          <w:rFonts w:ascii="Trebuchet MS" w:hAnsi="Trebuchet MS"/>
          <w:u w:color="244061"/>
          <w:lang w:val="cy-GB"/>
        </w:rPr>
        <w:t xml:space="preserve"> naw (neu o leiaf felly yr ymddangosai </w:t>
      </w:r>
      <w:r w:rsidRPr="00DC00FC">
        <w:rPr>
          <w:rFonts w:ascii="Trebuchet MS" w:hAnsi="Trebuchet MS"/>
          <w:u w:color="244061"/>
          <w:lang w:val="cy-GB"/>
        </w:rPr>
        <w:t>i’r adroddwr) roeddent yn chwilio amdano o’i gwmpas (‘i’m ceisiaw o’m cylch</w:t>
      </w:r>
      <w:r w:rsidR="0091335A" w:rsidRPr="00A759A4">
        <w:rPr>
          <w:rFonts w:ascii="Trebuchet MS" w:hAnsi="Trebuchet MS"/>
          <w:u w:color="244061"/>
          <w:lang w:val="cy-GB"/>
        </w:rPr>
        <w:t>’</w:t>
      </w:r>
      <w:r w:rsidRPr="006F60CF">
        <w:rPr>
          <w:rFonts w:ascii="Trebuchet MS" w:hAnsi="Trebuchet MS"/>
          <w:u w:color="244061"/>
          <w:lang w:val="cy-GB"/>
        </w:rPr>
        <w:t>). Y cwbl y gallai’r adroddwr ei wneud oedd cadw’n dawel yn y t</w:t>
      </w:r>
      <w:r w:rsidR="00762DE8">
        <w:rPr>
          <w:rFonts w:ascii="Trebuchet MS" w:hAnsi="Trebuchet MS"/>
          <w:u w:color="244061"/>
          <w:lang w:val="cy-GB"/>
        </w:rPr>
        <w:t>y</w:t>
      </w:r>
      <w:r w:rsidRPr="006F60CF">
        <w:rPr>
          <w:rFonts w:ascii="Trebuchet MS" w:hAnsi="Trebuchet MS"/>
          <w:u w:color="244061"/>
          <w:lang w:val="cy-GB"/>
        </w:rPr>
        <w:t>wyllwch (‘tewi yn y tywyll’), gan feddwl am ei ‘hagr wyniau hyll’ (‘doluriau poenus hyll’)</w:t>
      </w:r>
      <w:r w:rsidR="00357621">
        <w:rPr>
          <w:rFonts w:ascii="Trebuchet MS" w:hAnsi="Trebuchet MS"/>
          <w:u w:color="244061"/>
          <w:lang w:val="cy-GB"/>
        </w:rPr>
        <w:t>.</w:t>
      </w:r>
    </w:p>
    <w:p w14:paraId="155AAF88" w14:textId="77777777" w:rsidR="00CD238A" w:rsidRDefault="00CD238A" w:rsidP="00C24CB2">
      <w:pPr>
        <w:spacing w:after="120" w:line="360" w:lineRule="auto"/>
        <w:rPr>
          <w:rFonts w:ascii="Trebuchet MS" w:eastAsia="Times New Roman" w:hAnsi="Trebuchet MS"/>
          <w:b/>
          <w:u w:color="244061"/>
          <w:lang w:val="cy-GB"/>
        </w:rPr>
      </w:pPr>
    </w:p>
    <w:p w14:paraId="0620C890" w14:textId="530CB358" w:rsidR="00200E0E" w:rsidRPr="006F60CF" w:rsidRDefault="00B12361" w:rsidP="00C24CB2">
      <w:pPr>
        <w:spacing w:after="120" w:line="360" w:lineRule="auto"/>
        <w:rPr>
          <w:rFonts w:ascii="Trebuchet MS" w:hAnsi="Trebuchet MS"/>
          <w:u w:color="244061"/>
          <w:lang w:val="cy-GB"/>
        </w:rPr>
      </w:pPr>
      <w:r w:rsidRPr="006F60CF">
        <w:rPr>
          <w:rFonts w:ascii="Trebuchet MS" w:hAnsi="Trebuchet MS"/>
          <w:u w:color="244061"/>
          <w:lang w:val="cy-GB"/>
        </w:rPr>
        <w:t>Ond yna, fymryn yn annisgwyl efallai, mae’n dechrau gweddïo</w:t>
      </w:r>
      <w:r w:rsidR="00200E0E" w:rsidRPr="006F60CF">
        <w:rPr>
          <w:rFonts w:ascii="Trebuchet MS" w:hAnsi="Trebuchet MS"/>
          <w:u w:color="244061"/>
          <w:lang w:val="cy-GB"/>
        </w:rPr>
        <w:t>:</w:t>
      </w:r>
    </w:p>
    <w:p w14:paraId="32BAF4A9" w14:textId="77777777" w:rsidR="00200E0E" w:rsidRPr="006F60CF" w:rsidRDefault="00200E0E" w:rsidP="00C24CB2">
      <w:pPr>
        <w:spacing w:after="120" w:line="360" w:lineRule="auto"/>
        <w:ind w:firstLine="360"/>
        <w:rPr>
          <w:rFonts w:ascii="Trebuchet MS" w:hAnsi="Trebuchet MS"/>
          <w:u w:color="244061"/>
          <w:lang w:val="cy-GB"/>
        </w:rPr>
      </w:pPr>
    </w:p>
    <w:tbl>
      <w:tblPr>
        <w:tblW w:w="7500" w:type="dxa"/>
        <w:tblCellSpacing w:w="0" w:type="dxa"/>
        <w:tblCellMar>
          <w:left w:w="0" w:type="dxa"/>
          <w:right w:w="0" w:type="dxa"/>
        </w:tblCellMar>
        <w:tblLook w:val="04A0" w:firstRow="1" w:lastRow="0" w:firstColumn="1" w:lastColumn="0" w:noHBand="0" w:noVBand="1"/>
      </w:tblPr>
      <w:tblGrid>
        <w:gridCol w:w="750"/>
        <w:gridCol w:w="6750"/>
      </w:tblGrid>
      <w:tr w:rsidR="00200E0E" w:rsidRPr="006F60CF" w14:paraId="510817B9" w14:textId="77777777" w:rsidTr="00200E0E">
        <w:trPr>
          <w:tblCellSpacing w:w="0" w:type="dxa"/>
        </w:trPr>
        <w:tc>
          <w:tcPr>
            <w:tcW w:w="500" w:type="pct"/>
            <w:vAlign w:val="center"/>
            <w:hideMark/>
          </w:tcPr>
          <w:p w14:paraId="4948C1A6" w14:textId="77777777" w:rsidR="00200E0E" w:rsidRPr="006F60CF" w:rsidRDefault="00200E0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p>
        </w:tc>
        <w:tc>
          <w:tcPr>
            <w:tcW w:w="4500" w:type="pct"/>
            <w:vAlign w:val="center"/>
            <w:hideMark/>
          </w:tcPr>
          <w:p w14:paraId="0739D75F" w14:textId="77777777" w:rsidR="00200E0E" w:rsidRPr="006F60CF" w:rsidRDefault="00200E0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Gweddïais, nid gwedd eofn, </w:t>
            </w:r>
          </w:p>
        </w:tc>
      </w:tr>
      <w:tr w:rsidR="00200E0E" w:rsidRPr="006F60CF" w14:paraId="4F1F5D03" w14:textId="77777777" w:rsidTr="00200E0E">
        <w:trPr>
          <w:tblCellSpacing w:w="0" w:type="dxa"/>
        </w:trPr>
        <w:tc>
          <w:tcPr>
            <w:tcW w:w="0" w:type="auto"/>
            <w:vAlign w:val="center"/>
            <w:hideMark/>
          </w:tcPr>
          <w:p w14:paraId="3E830799" w14:textId="77777777" w:rsidR="00200E0E" w:rsidRPr="006F60CF" w:rsidRDefault="00200E0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p>
        </w:tc>
        <w:tc>
          <w:tcPr>
            <w:tcW w:w="0" w:type="auto"/>
            <w:vAlign w:val="center"/>
            <w:hideMark/>
          </w:tcPr>
          <w:p w14:paraId="43C747EE" w14:textId="77777777" w:rsidR="00200E0E" w:rsidRPr="006F60CF" w:rsidRDefault="00200E0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p>
        </w:tc>
      </w:tr>
      <w:tr w:rsidR="00200E0E" w:rsidRPr="00194C41" w14:paraId="2BC24537" w14:textId="77777777" w:rsidTr="00200E0E">
        <w:trPr>
          <w:tblCellSpacing w:w="0" w:type="dxa"/>
        </w:trPr>
        <w:tc>
          <w:tcPr>
            <w:tcW w:w="500" w:type="pct"/>
            <w:vAlign w:val="center"/>
            <w:hideMark/>
          </w:tcPr>
          <w:p w14:paraId="014016FB" w14:textId="77777777" w:rsidR="00200E0E" w:rsidRPr="006F60CF" w:rsidRDefault="00200E0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68</w:t>
            </w:r>
          </w:p>
        </w:tc>
        <w:tc>
          <w:tcPr>
            <w:tcW w:w="4500" w:type="pct"/>
            <w:vAlign w:val="center"/>
            <w:hideMark/>
          </w:tcPr>
          <w:p w14:paraId="12BE5B53" w14:textId="77777777" w:rsidR="00200E0E" w:rsidRPr="006F60CF" w:rsidRDefault="00200E0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Dan gêl, megis dyn ag ofn, </w:t>
            </w:r>
          </w:p>
        </w:tc>
      </w:tr>
      <w:tr w:rsidR="00200E0E" w:rsidRPr="00194C41" w14:paraId="005F314A" w14:textId="77777777" w:rsidTr="00200E0E">
        <w:trPr>
          <w:tblCellSpacing w:w="0" w:type="dxa"/>
        </w:trPr>
        <w:tc>
          <w:tcPr>
            <w:tcW w:w="0" w:type="auto"/>
            <w:vAlign w:val="center"/>
            <w:hideMark/>
          </w:tcPr>
          <w:p w14:paraId="56E60796" w14:textId="77777777" w:rsidR="00200E0E" w:rsidRPr="006F60CF" w:rsidRDefault="00200E0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p>
        </w:tc>
        <w:tc>
          <w:tcPr>
            <w:tcW w:w="0" w:type="auto"/>
            <w:vAlign w:val="center"/>
            <w:hideMark/>
          </w:tcPr>
          <w:p w14:paraId="51BDFB51" w14:textId="77777777" w:rsidR="00200E0E" w:rsidRPr="006F60CF" w:rsidRDefault="00200E0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p>
        </w:tc>
      </w:tr>
      <w:tr w:rsidR="00200E0E" w:rsidRPr="006F60CF" w14:paraId="0197131C" w14:textId="77777777" w:rsidTr="00200E0E">
        <w:trPr>
          <w:tblCellSpacing w:w="0" w:type="dxa"/>
        </w:trPr>
        <w:tc>
          <w:tcPr>
            <w:tcW w:w="500" w:type="pct"/>
            <w:vAlign w:val="center"/>
            <w:hideMark/>
          </w:tcPr>
          <w:p w14:paraId="5EF295B5" w14:textId="77777777" w:rsidR="00200E0E" w:rsidRPr="006F60CF" w:rsidRDefault="00200E0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p>
        </w:tc>
        <w:tc>
          <w:tcPr>
            <w:tcW w:w="4500" w:type="pct"/>
            <w:vAlign w:val="center"/>
            <w:hideMark/>
          </w:tcPr>
          <w:p w14:paraId="1B6638F1" w14:textId="77777777" w:rsidR="00200E0E" w:rsidRDefault="00200E0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Ac o nerth gweddi gerth gu, </w:t>
            </w:r>
          </w:p>
          <w:p w14:paraId="3BA344E7" w14:textId="77777777" w:rsidR="00B558B6" w:rsidRPr="006F60CF" w:rsidRDefault="00B558B6"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p>
        </w:tc>
      </w:tr>
      <w:tr w:rsidR="00200E0E" w:rsidRPr="00194C41" w14:paraId="64239F2E" w14:textId="77777777" w:rsidTr="00200E0E">
        <w:trPr>
          <w:tblCellSpacing w:w="0" w:type="dxa"/>
        </w:trPr>
        <w:tc>
          <w:tcPr>
            <w:tcW w:w="500" w:type="pct"/>
            <w:vAlign w:val="center"/>
            <w:hideMark/>
          </w:tcPr>
          <w:p w14:paraId="1BC4CDB3" w14:textId="77777777" w:rsidR="00200E0E" w:rsidRPr="006F60CF" w:rsidRDefault="00200E0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p>
        </w:tc>
        <w:tc>
          <w:tcPr>
            <w:tcW w:w="4500" w:type="pct"/>
            <w:vAlign w:val="center"/>
            <w:hideMark/>
          </w:tcPr>
          <w:p w14:paraId="68140C2A" w14:textId="77777777" w:rsidR="00200E0E" w:rsidRPr="006F60CF" w:rsidRDefault="00200E0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Ac o ras y gwir Iesu, </w:t>
            </w:r>
          </w:p>
        </w:tc>
      </w:tr>
      <w:tr w:rsidR="00200E0E" w:rsidRPr="00194C41" w14:paraId="3EA84772" w14:textId="77777777" w:rsidTr="00200E0E">
        <w:trPr>
          <w:tblCellSpacing w:w="0" w:type="dxa"/>
        </w:trPr>
        <w:tc>
          <w:tcPr>
            <w:tcW w:w="0" w:type="auto"/>
            <w:vAlign w:val="center"/>
            <w:hideMark/>
          </w:tcPr>
          <w:p w14:paraId="459E89DE" w14:textId="77777777" w:rsidR="00200E0E" w:rsidRPr="006F60CF" w:rsidRDefault="00200E0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p>
        </w:tc>
        <w:tc>
          <w:tcPr>
            <w:tcW w:w="0" w:type="auto"/>
            <w:vAlign w:val="center"/>
            <w:hideMark/>
          </w:tcPr>
          <w:p w14:paraId="6E1BE189" w14:textId="77777777" w:rsidR="00200E0E" w:rsidRPr="006F60CF" w:rsidRDefault="00200E0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p>
        </w:tc>
      </w:tr>
      <w:tr w:rsidR="00200E0E" w:rsidRPr="00194C41" w14:paraId="776A7327" w14:textId="77777777" w:rsidTr="00200E0E">
        <w:trPr>
          <w:tblCellSpacing w:w="0" w:type="dxa"/>
        </w:trPr>
        <w:tc>
          <w:tcPr>
            <w:tcW w:w="500" w:type="pct"/>
            <w:vAlign w:val="center"/>
            <w:hideMark/>
          </w:tcPr>
          <w:p w14:paraId="58C9B1DC" w14:textId="77777777" w:rsidR="00200E0E" w:rsidRPr="006F60CF" w:rsidRDefault="00200E0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p>
        </w:tc>
        <w:tc>
          <w:tcPr>
            <w:tcW w:w="4500" w:type="pct"/>
            <w:vAlign w:val="center"/>
            <w:hideMark/>
          </w:tcPr>
          <w:p w14:paraId="4CB92FC5" w14:textId="77777777" w:rsidR="00200E0E" w:rsidRPr="006F60CF" w:rsidRDefault="00200E0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Cael i minnau, cwlm anun, </w:t>
            </w:r>
          </w:p>
        </w:tc>
      </w:tr>
      <w:tr w:rsidR="00200E0E" w:rsidRPr="00194C41" w14:paraId="2155D9A9" w14:textId="77777777" w:rsidTr="00200E0E">
        <w:trPr>
          <w:tblCellSpacing w:w="0" w:type="dxa"/>
        </w:trPr>
        <w:tc>
          <w:tcPr>
            <w:tcW w:w="0" w:type="auto"/>
            <w:vAlign w:val="center"/>
            <w:hideMark/>
          </w:tcPr>
          <w:p w14:paraId="49D09029" w14:textId="77777777" w:rsidR="00200E0E" w:rsidRPr="006F60CF" w:rsidRDefault="00200E0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p>
        </w:tc>
        <w:tc>
          <w:tcPr>
            <w:tcW w:w="0" w:type="auto"/>
            <w:vAlign w:val="center"/>
            <w:hideMark/>
          </w:tcPr>
          <w:p w14:paraId="61374B6F" w14:textId="77777777" w:rsidR="00200E0E" w:rsidRPr="006F60CF" w:rsidRDefault="00200E0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p>
        </w:tc>
      </w:tr>
      <w:tr w:rsidR="00200E0E" w:rsidRPr="006F60CF" w14:paraId="710435F2" w14:textId="77777777" w:rsidTr="00200E0E">
        <w:trPr>
          <w:tblCellSpacing w:w="0" w:type="dxa"/>
        </w:trPr>
        <w:tc>
          <w:tcPr>
            <w:tcW w:w="500" w:type="pct"/>
            <w:vAlign w:val="center"/>
            <w:hideMark/>
          </w:tcPr>
          <w:p w14:paraId="758BF74B" w14:textId="77777777" w:rsidR="00200E0E" w:rsidRPr="006F60CF" w:rsidRDefault="00200E0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72</w:t>
            </w:r>
          </w:p>
        </w:tc>
        <w:tc>
          <w:tcPr>
            <w:tcW w:w="4500" w:type="pct"/>
            <w:vAlign w:val="center"/>
            <w:hideMark/>
          </w:tcPr>
          <w:p w14:paraId="159ADC5A" w14:textId="77777777" w:rsidR="00200E0E" w:rsidRPr="006F60CF" w:rsidRDefault="00200E0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Heb sâl, fy henwal fy hun. </w:t>
            </w:r>
          </w:p>
        </w:tc>
      </w:tr>
      <w:tr w:rsidR="00200E0E" w:rsidRPr="006F60CF" w14:paraId="7819ADF3" w14:textId="77777777" w:rsidTr="00200E0E">
        <w:trPr>
          <w:tblCellSpacing w:w="0" w:type="dxa"/>
        </w:trPr>
        <w:tc>
          <w:tcPr>
            <w:tcW w:w="0" w:type="auto"/>
            <w:vAlign w:val="center"/>
            <w:hideMark/>
          </w:tcPr>
          <w:p w14:paraId="4996692B" w14:textId="77777777" w:rsidR="00200E0E" w:rsidRPr="006F60CF" w:rsidRDefault="00200E0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p>
        </w:tc>
        <w:tc>
          <w:tcPr>
            <w:tcW w:w="0" w:type="auto"/>
            <w:vAlign w:val="center"/>
            <w:hideMark/>
          </w:tcPr>
          <w:p w14:paraId="2A4D71F6" w14:textId="77777777" w:rsidR="00200E0E" w:rsidRPr="006F60CF" w:rsidRDefault="00200E0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p>
        </w:tc>
      </w:tr>
    </w:tbl>
    <w:p w14:paraId="0C333D57" w14:textId="77777777" w:rsidR="00200E0E" w:rsidRPr="006F60CF" w:rsidRDefault="00200E0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vanish/>
          <w:bdr w:val="none" w:sz="0" w:space="0" w:color="auto"/>
          <w:lang w:val="cy-GB" w:eastAsia="cy-GB"/>
        </w:rPr>
      </w:pPr>
    </w:p>
    <w:p w14:paraId="24C4E209" w14:textId="35350042" w:rsidR="00B12361" w:rsidRPr="006F60CF" w:rsidRDefault="00357621" w:rsidP="00C24CB2">
      <w:pPr>
        <w:spacing w:after="120" w:line="360" w:lineRule="auto"/>
        <w:rPr>
          <w:rFonts w:ascii="Trebuchet MS" w:hAnsi="Trebuchet MS"/>
          <w:u w:color="244061"/>
          <w:lang w:val="cy-GB"/>
        </w:rPr>
      </w:pPr>
      <w:r>
        <w:rPr>
          <w:rFonts w:ascii="Trebuchet MS" w:hAnsi="Trebuchet MS"/>
          <w:u w:color="244061"/>
          <w:lang w:val="cy-GB"/>
        </w:rPr>
        <w:t xml:space="preserve">Nid yw’n </w:t>
      </w:r>
      <w:r w:rsidRPr="006F60CF">
        <w:rPr>
          <w:rFonts w:ascii="Trebuchet MS" w:hAnsi="Trebuchet MS"/>
          <w:u w:color="244061"/>
          <w:lang w:val="cy-GB"/>
        </w:rPr>
        <w:t>gweddïo</w:t>
      </w:r>
      <w:r>
        <w:rPr>
          <w:rFonts w:ascii="Trebuchet MS" w:hAnsi="Trebuchet MS"/>
          <w:u w:color="244061"/>
          <w:lang w:val="cy-GB"/>
        </w:rPr>
        <w:t xml:space="preserve"> </w:t>
      </w:r>
      <w:r w:rsidR="00B12361" w:rsidRPr="006F60CF">
        <w:rPr>
          <w:rFonts w:ascii="Trebuchet MS" w:hAnsi="Trebuchet MS"/>
          <w:u w:color="244061"/>
          <w:lang w:val="cy-GB"/>
        </w:rPr>
        <w:t>‘â gwedd eofn’</w:t>
      </w:r>
      <w:r w:rsidR="002F2B01" w:rsidRPr="006F60CF">
        <w:rPr>
          <w:rFonts w:ascii="Trebuchet MS" w:hAnsi="Trebuchet MS"/>
          <w:u w:color="244061"/>
          <w:lang w:val="cy-GB"/>
        </w:rPr>
        <w:t xml:space="preserve"> (ll</w:t>
      </w:r>
      <w:r>
        <w:rPr>
          <w:rFonts w:ascii="Trebuchet MS" w:hAnsi="Trebuchet MS"/>
          <w:u w:color="244061"/>
          <w:lang w:val="cy-GB"/>
        </w:rPr>
        <w:t>inell</w:t>
      </w:r>
      <w:r w:rsidR="002F2B01" w:rsidRPr="006F60CF">
        <w:rPr>
          <w:rFonts w:ascii="Trebuchet MS" w:hAnsi="Trebuchet MS"/>
          <w:u w:color="244061"/>
          <w:lang w:val="cy-GB"/>
        </w:rPr>
        <w:t xml:space="preserve"> 67)</w:t>
      </w:r>
      <w:r w:rsidR="00B12361" w:rsidRPr="006F60CF">
        <w:rPr>
          <w:rFonts w:ascii="Trebuchet MS" w:hAnsi="Trebuchet MS"/>
          <w:u w:color="244061"/>
          <w:lang w:val="cy-GB"/>
        </w:rPr>
        <w:t>, neu mewn ffordd ddewr, ond yn hytrach ‘dan gêl’, yn ddistaw bach. Sylwch ar yr ymadrodd hwn: mae’n gwneud hyn ‘</w:t>
      </w:r>
      <w:r w:rsidR="00B12361" w:rsidRPr="006F60CF">
        <w:rPr>
          <w:rFonts w:ascii="Trebuchet MS" w:hAnsi="Trebuchet MS"/>
          <w:i/>
          <w:u w:color="244061"/>
          <w:lang w:val="cy-GB"/>
        </w:rPr>
        <w:t>megis</w:t>
      </w:r>
      <w:r w:rsidR="00B12361" w:rsidRPr="006F60CF">
        <w:rPr>
          <w:rFonts w:ascii="Trebuchet MS" w:hAnsi="Trebuchet MS"/>
          <w:u w:color="244061"/>
          <w:lang w:val="cy-GB"/>
        </w:rPr>
        <w:t xml:space="preserve"> </w:t>
      </w:r>
      <w:r w:rsidR="007D1DC2" w:rsidRPr="006F60CF">
        <w:rPr>
          <w:rFonts w:ascii="Trebuchet MS" w:hAnsi="Trebuchet MS"/>
          <w:u w:color="244061"/>
          <w:lang w:val="cy-GB"/>
        </w:rPr>
        <w:t xml:space="preserve">(h.y. fel) </w:t>
      </w:r>
      <w:r w:rsidR="00B12361" w:rsidRPr="006F60CF">
        <w:rPr>
          <w:rFonts w:ascii="Trebuchet MS" w:hAnsi="Trebuchet MS"/>
          <w:u w:color="244061"/>
          <w:lang w:val="cy-GB"/>
        </w:rPr>
        <w:t>dyn ag ofn’</w:t>
      </w:r>
      <w:r>
        <w:rPr>
          <w:rFonts w:ascii="Trebuchet MS" w:hAnsi="Trebuchet MS"/>
          <w:u w:color="244061"/>
          <w:lang w:val="cy-GB"/>
        </w:rPr>
        <w:t xml:space="preserve"> (llinell</w:t>
      </w:r>
      <w:r w:rsidR="002F2B01" w:rsidRPr="006F60CF">
        <w:rPr>
          <w:rFonts w:ascii="Trebuchet MS" w:hAnsi="Trebuchet MS"/>
          <w:u w:color="244061"/>
          <w:lang w:val="cy-GB"/>
        </w:rPr>
        <w:t xml:space="preserve"> 68)</w:t>
      </w:r>
      <w:r w:rsidR="00B12361" w:rsidRPr="006F60CF">
        <w:rPr>
          <w:rFonts w:ascii="Trebuchet MS" w:hAnsi="Trebuchet MS"/>
          <w:u w:color="244061"/>
          <w:lang w:val="cy-GB"/>
        </w:rPr>
        <w:t>,</w:t>
      </w:r>
      <w:r w:rsidR="00200E0E" w:rsidRPr="006F60CF">
        <w:rPr>
          <w:rFonts w:ascii="Trebuchet MS" w:hAnsi="Trebuchet MS"/>
          <w:u w:color="244061"/>
          <w:lang w:val="cy-GB"/>
        </w:rPr>
        <w:t xml:space="preserve"> fel pe bai’n ceisio argyhoeddi e</w:t>
      </w:r>
      <w:r w:rsidR="007D1DC2" w:rsidRPr="006F60CF">
        <w:rPr>
          <w:rFonts w:ascii="Trebuchet MS" w:hAnsi="Trebuchet MS"/>
          <w:u w:color="244061"/>
          <w:lang w:val="cy-GB"/>
        </w:rPr>
        <w:t>i gynulleidfa nad oes</w:t>
      </w:r>
      <w:r w:rsidR="00B12361" w:rsidRPr="006F60CF">
        <w:rPr>
          <w:rFonts w:ascii="Trebuchet MS" w:hAnsi="Trebuchet MS"/>
          <w:u w:color="244061"/>
          <w:lang w:val="cy-GB"/>
        </w:rPr>
        <w:t xml:space="preserve"> ofn arno mewn gwirionedd</w:t>
      </w:r>
      <w:r w:rsidR="007D1DC2" w:rsidRPr="006F60CF">
        <w:rPr>
          <w:rFonts w:ascii="Trebuchet MS" w:hAnsi="Trebuchet MS"/>
          <w:u w:color="244061"/>
          <w:lang w:val="cy-GB"/>
        </w:rPr>
        <w:t>.</w:t>
      </w:r>
      <w:r w:rsidR="00200E0E" w:rsidRPr="006F60CF">
        <w:rPr>
          <w:rFonts w:ascii="Trebuchet MS" w:hAnsi="Trebuchet MS"/>
          <w:u w:color="244061"/>
          <w:lang w:val="cy-GB"/>
        </w:rPr>
        <w:t xml:space="preserve"> Ond mae’r gweddïo yn talu iddo. </w:t>
      </w:r>
      <w:r w:rsidR="002151DE" w:rsidRPr="006F60CF">
        <w:rPr>
          <w:rFonts w:ascii="Trebuchet MS" w:hAnsi="Trebuchet MS"/>
          <w:u w:color="244061"/>
          <w:lang w:val="cy-GB"/>
        </w:rPr>
        <w:t>Drwy nerth y weddi ddiffuant (‘certh’) ac annwyl (‘cu’) a thr</w:t>
      </w:r>
      <w:r>
        <w:rPr>
          <w:rFonts w:ascii="Trebuchet MS" w:hAnsi="Trebuchet MS"/>
          <w:u w:color="244061"/>
          <w:lang w:val="cy-GB"/>
        </w:rPr>
        <w:t>wy ras y gwir Iesu mae’n llwyddo</w:t>
      </w:r>
      <w:r w:rsidR="002151DE" w:rsidRPr="006F60CF">
        <w:rPr>
          <w:rFonts w:ascii="Trebuchet MS" w:hAnsi="Trebuchet MS"/>
          <w:u w:color="244061"/>
          <w:lang w:val="cy-GB"/>
        </w:rPr>
        <w:t xml:space="preserve"> i g</w:t>
      </w:r>
      <w:r w:rsidR="00762DE8">
        <w:rPr>
          <w:rFonts w:ascii="Trebuchet MS" w:hAnsi="Trebuchet MS"/>
          <w:u w:color="244061"/>
          <w:lang w:val="cy-GB"/>
        </w:rPr>
        <w:t xml:space="preserve">yrraedd </w:t>
      </w:r>
      <w:r w:rsidR="002151DE" w:rsidRPr="006F60CF">
        <w:rPr>
          <w:rFonts w:ascii="Trebuchet MS" w:hAnsi="Trebuchet MS"/>
          <w:u w:color="244061"/>
          <w:lang w:val="cy-GB"/>
        </w:rPr>
        <w:t>ei hen loches ei hun (‘Cael i minnau ... / ... fy henwal fy hun</w:t>
      </w:r>
      <w:r w:rsidR="002151DE" w:rsidRPr="00DC00FC">
        <w:rPr>
          <w:rFonts w:ascii="Trebuchet MS" w:hAnsi="Trebuchet MS"/>
          <w:u w:color="244061"/>
          <w:lang w:val="cy-GB"/>
        </w:rPr>
        <w:t xml:space="preserve">). </w:t>
      </w:r>
      <w:r w:rsidR="00BD62B6" w:rsidRPr="00A759A4">
        <w:rPr>
          <w:rFonts w:ascii="Trebuchet MS" w:hAnsi="Trebuchet MS"/>
          <w:u w:color="244061"/>
          <w:lang w:val="cy-GB"/>
        </w:rPr>
        <w:t>Mae'n gwneud</w:t>
      </w:r>
      <w:r w:rsidR="002151DE" w:rsidRPr="00DC00FC">
        <w:rPr>
          <w:rFonts w:ascii="Trebuchet MS" w:hAnsi="Trebuchet MS"/>
          <w:u w:color="244061"/>
          <w:lang w:val="cy-GB"/>
        </w:rPr>
        <w:t xml:space="preserve"> hynny er gwaethaf </w:t>
      </w:r>
      <w:r w:rsidR="00DC00FC" w:rsidRPr="00DC00FC">
        <w:rPr>
          <w:rFonts w:ascii="Trebuchet MS" w:hAnsi="Trebuchet MS"/>
          <w:u w:color="244061"/>
          <w:lang w:val="cy-GB"/>
        </w:rPr>
        <w:t>y b</w:t>
      </w:r>
      <w:r w:rsidR="002151DE" w:rsidRPr="00A759A4">
        <w:rPr>
          <w:rFonts w:ascii="Trebuchet MS" w:hAnsi="Trebuchet MS"/>
          <w:u w:color="244061"/>
          <w:lang w:val="cy-GB"/>
        </w:rPr>
        <w:t xml:space="preserve">enbleth </w:t>
      </w:r>
      <w:r w:rsidR="00DC00FC" w:rsidRPr="00A759A4">
        <w:rPr>
          <w:rFonts w:ascii="Trebuchet MS" w:hAnsi="Trebuchet MS"/>
          <w:u w:color="244061"/>
          <w:lang w:val="cy-GB"/>
        </w:rPr>
        <w:t>a achoswyd gan ddiffyg cwsg</w:t>
      </w:r>
      <w:r w:rsidR="002151DE" w:rsidRPr="006F60CF">
        <w:rPr>
          <w:rFonts w:ascii="Trebuchet MS" w:hAnsi="Trebuchet MS"/>
          <w:u w:color="244061"/>
          <w:lang w:val="cy-GB"/>
        </w:rPr>
        <w:t xml:space="preserve"> (‘cwlm anun’) a heb ennill dim o fudd (‘heb sâl’), ond o leiaf y mae’n ddiogel.</w:t>
      </w:r>
    </w:p>
    <w:tbl>
      <w:tblPr>
        <w:tblW w:w="7500" w:type="dxa"/>
        <w:tblCellSpacing w:w="0" w:type="dxa"/>
        <w:tblCellMar>
          <w:left w:w="0" w:type="dxa"/>
          <w:right w:w="0" w:type="dxa"/>
        </w:tblCellMar>
        <w:tblLook w:val="04A0" w:firstRow="1" w:lastRow="0" w:firstColumn="1" w:lastColumn="0" w:noHBand="0" w:noVBand="1"/>
      </w:tblPr>
      <w:tblGrid>
        <w:gridCol w:w="3750"/>
        <w:gridCol w:w="3750"/>
      </w:tblGrid>
      <w:tr w:rsidR="002151DE" w:rsidRPr="00194C41" w14:paraId="4EFC370F" w14:textId="77777777" w:rsidTr="002151DE">
        <w:trPr>
          <w:tblCellSpacing w:w="0" w:type="dxa"/>
        </w:trPr>
        <w:tc>
          <w:tcPr>
            <w:tcW w:w="0" w:type="auto"/>
            <w:vAlign w:val="center"/>
            <w:hideMark/>
          </w:tcPr>
          <w:p w14:paraId="30204C49" w14:textId="77777777" w:rsidR="002151DE" w:rsidRPr="006F60CF" w:rsidRDefault="002151DE" w:rsidP="00C24CB2">
            <w:pPr>
              <w:spacing w:after="120" w:line="360" w:lineRule="auto"/>
              <w:rPr>
                <w:rFonts w:ascii="Trebuchet MS" w:eastAsia="Times New Roman" w:hAnsi="Trebuchet MS"/>
                <w:bdr w:val="none" w:sz="0" w:space="0" w:color="auto"/>
                <w:lang w:val="cy-GB" w:eastAsia="cy-GB"/>
              </w:rPr>
            </w:pPr>
          </w:p>
        </w:tc>
        <w:tc>
          <w:tcPr>
            <w:tcW w:w="0" w:type="auto"/>
            <w:vAlign w:val="center"/>
            <w:hideMark/>
          </w:tcPr>
          <w:p w14:paraId="621B5E44" w14:textId="77777777" w:rsidR="002151DE" w:rsidRPr="006F60CF" w:rsidRDefault="002151D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p>
        </w:tc>
      </w:tr>
    </w:tbl>
    <w:p w14:paraId="3CD92AEB" w14:textId="77777777" w:rsidR="002151DE" w:rsidRPr="006F60CF" w:rsidRDefault="002151D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vanish/>
          <w:bdr w:val="none" w:sz="0" w:space="0" w:color="auto"/>
          <w:lang w:val="cy-GB" w:eastAsia="cy-GB"/>
        </w:rPr>
      </w:pPr>
    </w:p>
    <w:tbl>
      <w:tblPr>
        <w:tblW w:w="7500" w:type="dxa"/>
        <w:tblCellSpacing w:w="0" w:type="dxa"/>
        <w:tblCellMar>
          <w:left w:w="0" w:type="dxa"/>
          <w:right w:w="0" w:type="dxa"/>
        </w:tblCellMar>
        <w:tblLook w:val="04A0" w:firstRow="1" w:lastRow="0" w:firstColumn="1" w:lastColumn="0" w:noHBand="0" w:noVBand="1"/>
      </w:tblPr>
      <w:tblGrid>
        <w:gridCol w:w="750"/>
        <w:gridCol w:w="6750"/>
      </w:tblGrid>
      <w:tr w:rsidR="002151DE" w:rsidRPr="006F60CF" w14:paraId="33490E5B" w14:textId="77777777" w:rsidTr="002151DE">
        <w:trPr>
          <w:tblCellSpacing w:w="0" w:type="dxa"/>
        </w:trPr>
        <w:tc>
          <w:tcPr>
            <w:tcW w:w="500" w:type="pct"/>
            <w:vAlign w:val="center"/>
            <w:hideMark/>
          </w:tcPr>
          <w:p w14:paraId="7250457F" w14:textId="77777777" w:rsidR="002151DE" w:rsidRPr="006F60CF" w:rsidRDefault="002151D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p>
        </w:tc>
        <w:tc>
          <w:tcPr>
            <w:tcW w:w="4500" w:type="pct"/>
            <w:vAlign w:val="center"/>
            <w:hideMark/>
          </w:tcPr>
          <w:p w14:paraId="0C8707F6" w14:textId="77777777" w:rsidR="002151DE" w:rsidRPr="006F60CF" w:rsidRDefault="002151D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Dihengais i, da yng saint, </w:t>
            </w:r>
          </w:p>
        </w:tc>
      </w:tr>
      <w:tr w:rsidR="002151DE" w:rsidRPr="006F60CF" w14:paraId="35BB2252" w14:textId="77777777" w:rsidTr="002151DE">
        <w:trPr>
          <w:tblCellSpacing w:w="0" w:type="dxa"/>
        </w:trPr>
        <w:tc>
          <w:tcPr>
            <w:tcW w:w="0" w:type="auto"/>
            <w:vAlign w:val="center"/>
            <w:hideMark/>
          </w:tcPr>
          <w:p w14:paraId="14B8966C" w14:textId="77777777" w:rsidR="002151DE" w:rsidRPr="006F60CF" w:rsidRDefault="002151D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p>
        </w:tc>
        <w:tc>
          <w:tcPr>
            <w:tcW w:w="0" w:type="auto"/>
            <w:vAlign w:val="center"/>
            <w:hideMark/>
          </w:tcPr>
          <w:p w14:paraId="086F6D27" w14:textId="77777777" w:rsidR="002151DE" w:rsidRPr="006F60CF" w:rsidRDefault="002151D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p>
        </w:tc>
      </w:tr>
      <w:tr w:rsidR="002151DE" w:rsidRPr="006F60CF" w14:paraId="2137248A" w14:textId="77777777" w:rsidTr="002151DE">
        <w:trPr>
          <w:tblCellSpacing w:w="0" w:type="dxa"/>
        </w:trPr>
        <w:tc>
          <w:tcPr>
            <w:tcW w:w="500" w:type="pct"/>
            <w:vAlign w:val="center"/>
            <w:hideMark/>
          </w:tcPr>
          <w:p w14:paraId="6720839F" w14:textId="77777777" w:rsidR="002151DE" w:rsidRPr="006F60CF" w:rsidRDefault="002151D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p>
        </w:tc>
        <w:tc>
          <w:tcPr>
            <w:tcW w:w="4500" w:type="pct"/>
            <w:vAlign w:val="center"/>
            <w:hideMark/>
          </w:tcPr>
          <w:p w14:paraId="656650D0" w14:textId="77777777" w:rsidR="002151DE" w:rsidRPr="006F60CF" w:rsidRDefault="002151DE" w:rsidP="00C24CB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Trebuchet MS" w:eastAsia="Times New Roman" w:hAnsi="Trebuchet MS"/>
                <w:bdr w:val="none" w:sz="0" w:space="0" w:color="auto"/>
                <w:lang w:val="cy-GB" w:eastAsia="cy-GB"/>
              </w:rPr>
            </w:pPr>
            <w:r w:rsidRPr="006F60CF">
              <w:rPr>
                <w:rFonts w:ascii="Trebuchet MS" w:eastAsia="Times New Roman" w:hAnsi="Trebuchet MS"/>
                <w:bdr w:val="none" w:sz="0" w:space="0" w:color="auto"/>
                <w:lang w:val="cy-GB" w:eastAsia="cy-GB"/>
              </w:rPr>
              <w:t xml:space="preserve">I Dduw'r archaf faddeuaint. </w:t>
            </w:r>
          </w:p>
        </w:tc>
      </w:tr>
    </w:tbl>
    <w:p w14:paraId="5B8187F7" w14:textId="77777777" w:rsidR="00200E0E" w:rsidRPr="006F60CF" w:rsidRDefault="00200E0E" w:rsidP="00C24CB2">
      <w:pPr>
        <w:spacing w:after="120" w:line="360" w:lineRule="auto"/>
        <w:ind w:firstLine="360"/>
        <w:rPr>
          <w:rFonts w:ascii="Trebuchet MS" w:hAnsi="Trebuchet MS"/>
          <w:u w:color="244061"/>
          <w:lang w:val="cy-GB"/>
        </w:rPr>
      </w:pPr>
    </w:p>
    <w:p w14:paraId="1349F3A9" w14:textId="77777777" w:rsidR="00574EB1" w:rsidRPr="006F60CF" w:rsidRDefault="00574EB1" w:rsidP="00C24CB2">
      <w:pPr>
        <w:spacing w:after="120" w:line="360" w:lineRule="auto"/>
        <w:rPr>
          <w:rFonts w:ascii="Trebuchet MS" w:hAnsi="Trebuchet MS"/>
          <w:u w:color="244061"/>
          <w:lang w:val="cy-GB"/>
        </w:rPr>
      </w:pPr>
      <w:r w:rsidRPr="006F60CF">
        <w:rPr>
          <w:rFonts w:ascii="Trebuchet MS" w:hAnsi="Trebuchet MS"/>
          <w:u w:color="244061"/>
          <w:lang w:val="cy-GB"/>
        </w:rPr>
        <w:t>Dyma gwpled clo’r gerdd sy’n dod â’r h</w:t>
      </w:r>
      <w:r w:rsidR="00351D93" w:rsidRPr="006F60CF">
        <w:rPr>
          <w:rFonts w:ascii="Trebuchet MS" w:hAnsi="Trebuchet MS"/>
          <w:u w:color="244061"/>
          <w:lang w:val="cy-GB"/>
        </w:rPr>
        <w:t>oll stori i ben mewn ffordd eithaf t</w:t>
      </w:r>
      <w:r w:rsidRPr="006F60CF">
        <w:rPr>
          <w:rFonts w:ascii="Trebuchet MS" w:hAnsi="Trebuchet MS"/>
          <w:u w:color="244061"/>
          <w:lang w:val="cy-GB"/>
        </w:rPr>
        <w:t>aclus.</w:t>
      </w:r>
      <w:r w:rsidR="00351D93" w:rsidRPr="006F60CF">
        <w:rPr>
          <w:rFonts w:ascii="Trebuchet MS" w:hAnsi="Trebuchet MS"/>
          <w:u w:color="244061"/>
          <w:lang w:val="cy-GB"/>
        </w:rPr>
        <w:t xml:space="preserve"> Ar ôl yr holl drafferth, mae’r siaradwr wedi llwyddo i ddianc </w:t>
      </w:r>
      <w:r w:rsidR="002151DE" w:rsidRPr="006F60CF">
        <w:rPr>
          <w:rFonts w:ascii="Trebuchet MS" w:hAnsi="Trebuchet MS"/>
          <w:u w:color="244061"/>
          <w:lang w:val="cy-GB"/>
        </w:rPr>
        <w:t>rhag llid y gwesteion eraill a gŵr y llety</w:t>
      </w:r>
      <w:r w:rsidR="00351D93" w:rsidRPr="006F60CF">
        <w:rPr>
          <w:rFonts w:ascii="Trebuchet MS" w:hAnsi="Trebuchet MS"/>
          <w:u w:color="244061"/>
          <w:lang w:val="cy-GB"/>
        </w:rPr>
        <w:t>. Wrth gwrs, nid yw wedi dod o hyd i’r ferch, ond mae’r rhyddhad y gallwn ei deimlo yn y ‘dihengais i’, a’r ebychiad sy’n dweud mai peth da yw bod y saint yn agos (‘da yng saint’), yn eglur.</w:t>
      </w:r>
    </w:p>
    <w:p w14:paraId="17156793" w14:textId="77777777" w:rsidR="002151DE" w:rsidRPr="006F60CF" w:rsidRDefault="002151DE" w:rsidP="00C24CB2">
      <w:pPr>
        <w:spacing w:after="120" w:line="360" w:lineRule="auto"/>
        <w:rPr>
          <w:rFonts w:ascii="Trebuchet MS" w:hAnsi="Trebuchet MS"/>
          <w:u w:color="244061"/>
          <w:lang w:val="cy-GB"/>
        </w:rPr>
      </w:pPr>
    </w:p>
    <w:p w14:paraId="2B332954" w14:textId="77777777" w:rsidR="009E61ED" w:rsidRPr="006F60CF" w:rsidRDefault="009E61ED" w:rsidP="00C24CB2">
      <w:pPr>
        <w:spacing w:after="120" w:line="360" w:lineRule="auto"/>
        <w:rPr>
          <w:rFonts w:ascii="Trebuchet MS" w:hAnsi="Trebuchet MS"/>
          <w:b/>
          <w:u w:color="244061"/>
          <w:lang w:val="cy-GB"/>
        </w:rPr>
      </w:pPr>
      <w:r w:rsidRPr="006F60CF">
        <w:rPr>
          <w:rFonts w:ascii="Trebuchet MS" w:hAnsi="Trebuchet MS"/>
          <w:b/>
          <w:u w:color="244061"/>
          <w:lang w:val="cy-GB"/>
        </w:rPr>
        <w:t>Dehongliadau</w:t>
      </w:r>
    </w:p>
    <w:p w14:paraId="64C53476" w14:textId="25983824" w:rsidR="00351D93" w:rsidRPr="006F60CF" w:rsidRDefault="009E61ED" w:rsidP="00C24CB2">
      <w:pPr>
        <w:spacing w:after="120" w:line="360" w:lineRule="auto"/>
        <w:rPr>
          <w:rFonts w:ascii="Trebuchet MS" w:hAnsi="Trebuchet MS"/>
          <w:u w:color="244061"/>
          <w:lang w:val="cy-GB"/>
        </w:rPr>
      </w:pPr>
      <w:r w:rsidRPr="006F60CF">
        <w:rPr>
          <w:rFonts w:ascii="Trebuchet MS" w:hAnsi="Trebuchet MS"/>
          <w:u w:color="244061"/>
          <w:lang w:val="cy-GB"/>
        </w:rPr>
        <w:t>Yn niweddglo’r gerdd c</w:t>
      </w:r>
      <w:r w:rsidR="00351D93" w:rsidRPr="006F60CF">
        <w:rPr>
          <w:rFonts w:ascii="Trebuchet MS" w:hAnsi="Trebuchet MS"/>
          <w:u w:color="244061"/>
          <w:lang w:val="cy-GB"/>
        </w:rPr>
        <w:t xml:space="preserve">eir elfen o edifarhau </w:t>
      </w:r>
      <w:r w:rsidRPr="006F60CF">
        <w:rPr>
          <w:rFonts w:ascii="Trebuchet MS" w:hAnsi="Trebuchet MS"/>
          <w:u w:color="244061"/>
          <w:lang w:val="cy-GB"/>
        </w:rPr>
        <w:t>gan yr adroddwr</w:t>
      </w:r>
      <w:r w:rsidR="00357621">
        <w:rPr>
          <w:rFonts w:ascii="Trebuchet MS" w:hAnsi="Trebuchet MS"/>
          <w:u w:color="244061"/>
          <w:lang w:val="cy-GB"/>
        </w:rPr>
        <w:t xml:space="preserve"> am y ffordd y bu’n ymddwyn —</w:t>
      </w:r>
      <w:r w:rsidR="00351D93" w:rsidRPr="006F60CF">
        <w:rPr>
          <w:rFonts w:ascii="Trebuchet MS" w:hAnsi="Trebuchet MS"/>
          <w:u w:color="244061"/>
          <w:lang w:val="cy-GB"/>
        </w:rPr>
        <w:t xml:space="preserve"> mae’n gofyn i Dduw am faddeuant yn llinell olaf y </w:t>
      </w:r>
      <w:r w:rsidR="00357621">
        <w:rPr>
          <w:rFonts w:ascii="Trebuchet MS" w:hAnsi="Trebuchet MS"/>
          <w:u w:color="244061"/>
          <w:lang w:val="cy-GB"/>
        </w:rPr>
        <w:t>cywydd</w:t>
      </w:r>
      <w:r w:rsidR="00351D93" w:rsidRPr="006F60CF">
        <w:rPr>
          <w:rFonts w:ascii="Trebuchet MS" w:hAnsi="Trebuchet MS"/>
          <w:u w:color="244061"/>
          <w:lang w:val="cy-GB"/>
        </w:rPr>
        <w:t xml:space="preserve">. Tybed felly a yw’r llinellau hyn yn cloi’r agwedd foesol sydd i’r cywydd yn daclus? Mae’r siaradwr wedi dysgu’i wers, ac mae’r holl sôn am falchder a bostio a gafwyd drwy gydol y gerdd wedi ei ateb yma. </w:t>
      </w:r>
      <w:r w:rsidR="0008322E" w:rsidRPr="00A759A4">
        <w:rPr>
          <w:rFonts w:ascii="Trebuchet MS" w:hAnsi="Trebuchet MS"/>
          <w:u w:color="244061"/>
          <w:lang w:val="cy-GB"/>
        </w:rPr>
        <w:t>Nid yw'n talu</w:t>
      </w:r>
      <w:r w:rsidR="00351D93" w:rsidRPr="00AC35CA">
        <w:rPr>
          <w:rFonts w:ascii="Trebuchet MS" w:hAnsi="Trebuchet MS"/>
          <w:u w:color="244061"/>
          <w:lang w:val="cy-GB"/>
        </w:rPr>
        <w:t xml:space="preserve"> i ddyn fod yn rhy</w:t>
      </w:r>
      <w:r w:rsidR="00351D93" w:rsidRPr="006F60CF">
        <w:rPr>
          <w:rFonts w:ascii="Trebuchet MS" w:hAnsi="Trebuchet MS"/>
          <w:u w:color="244061"/>
          <w:lang w:val="cy-GB"/>
        </w:rPr>
        <w:t xml:space="preserve"> falch, na dangos ei hun, na mercheta nac aros i fyny’n hwyr yn lle mynd i’w wely’n barchus!</w:t>
      </w:r>
    </w:p>
    <w:p w14:paraId="7C7A6E80" w14:textId="77777777" w:rsidR="002151DE" w:rsidRPr="006F60CF" w:rsidRDefault="002151DE" w:rsidP="00C24CB2">
      <w:pPr>
        <w:spacing w:after="120" w:line="360" w:lineRule="auto"/>
        <w:ind w:firstLine="720"/>
        <w:rPr>
          <w:rFonts w:ascii="Trebuchet MS" w:hAnsi="Trebuchet MS"/>
          <w:u w:color="244061"/>
          <w:lang w:val="cy-GB"/>
        </w:rPr>
      </w:pPr>
    </w:p>
    <w:p w14:paraId="7FEE2A52" w14:textId="77777777" w:rsidR="00351D93" w:rsidRPr="006F60CF" w:rsidRDefault="00351D93" w:rsidP="00C24CB2">
      <w:pPr>
        <w:spacing w:after="120" w:line="360" w:lineRule="auto"/>
        <w:rPr>
          <w:rFonts w:ascii="Trebuchet MS" w:hAnsi="Trebuchet MS"/>
          <w:u w:color="244061"/>
          <w:lang w:val="cy-GB"/>
        </w:rPr>
      </w:pPr>
      <w:r w:rsidRPr="006F60CF">
        <w:rPr>
          <w:rFonts w:ascii="Trebuchet MS" w:hAnsi="Trebuchet MS"/>
          <w:u w:color="244061"/>
          <w:lang w:val="cy-GB"/>
        </w:rPr>
        <w:t xml:space="preserve">Neu a ydyw wedi dysgu mewn gwirionedd? Fel sy’n digwydd mor aml yn achos Dafydd ap Gwilym, </w:t>
      </w:r>
      <w:r w:rsidR="009E61ED" w:rsidRPr="006F60CF">
        <w:rPr>
          <w:rFonts w:ascii="Trebuchet MS" w:hAnsi="Trebuchet MS"/>
          <w:u w:color="244061"/>
          <w:lang w:val="cy-GB"/>
        </w:rPr>
        <w:t xml:space="preserve">ni </w:t>
      </w:r>
      <w:r w:rsidR="00357621">
        <w:rPr>
          <w:rFonts w:ascii="Trebuchet MS" w:hAnsi="Trebuchet MS"/>
          <w:u w:color="244061"/>
          <w:lang w:val="cy-GB"/>
        </w:rPr>
        <w:t xml:space="preserve">allwn fod yn hyderus </w:t>
      </w:r>
      <w:r w:rsidR="009E61ED" w:rsidRPr="006F60CF">
        <w:rPr>
          <w:rFonts w:ascii="Trebuchet MS" w:hAnsi="Trebuchet MS"/>
          <w:u w:color="244061"/>
          <w:lang w:val="cy-GB"/>
        </w:rPr>
        <w:t>ei bod</w:t>
      </w:r>
      <w:r w:rsidRPr="006F60CF">
        <w:rPr>
          <w:rFonts w:ascii="Trebuchet MS" w:hAnsi="Trebuchet MS"/>
          <w:u w:color="244061"/>
          <w:lang w:val="cy-GB"/>
        </w:rPr>
        <w:t xml:space="preserve"> mor syml â hynny. Yn un peth, mae’n troi i weddïo yn rhwydd iawn, ond dim ond pan yw</w:t>
      </w:r>
      <w:r w:rsidR="00357621">
        <w:rPr>
          <w:rFonts w:ascii="Trebuchet MS" w:hAnsi="Trebuchet MS"/>
          <w:u w:color="244061"/>
          <w:lang w:val="cy-GB"/>
        </w:rPr>
        <w:t>’n synhwyro ei fod mewn perygl —</w:t>
      </w:r>
      <w:r w:rsidRPr="006F60CF">
        <w:rPr>
          <w:rFonts w:ascii="Trebuchet MS" w:hAnsi="Trebuchet MS"/>
          <w:u w:color="244061"/>
          <w:lang w:val="cy-GB"/>
        </w:rPr>
        <w:t xml:space="preserve"> peth hawdd yw gwneud hynny! Mewn gwirionedd, mae’r holl glo yn digwydd yn llawer rhy hawdd, ac yntau’n cael dihangfa yn y tywyllwch. Rywsut fe synhwyrwn nad yw’r siaradwr wedi dysgu’i wers o gwbl mewn gwirionedd.</w:t>
      </w:r>
    </w:p>
    <w:p w14:paraId="6EDA7583" w14:textId="77777777" w:rsidR="002151DE" w:rsidRPr="006F60CF" w:rsidRDefault="002151DE" w:rsidP="00C24CB2">
      <w:pPr>
        <w:spacing w:after="120" w:line="360" w:lineRule="auto"/>
        <w:ind w:firstLine="720"/>
        <w:rPr>
          <w:rFonts w:ascii="Trebuchet MS" w:hAnsi="Trebuchet MS"/>
          <w:u w:color="244061"/>
          <w:lang w:val="cy-GB"/>
        </w:rPr>
      </w:pPr>
    </w:p>
    <w:p w14:paraId="4DDB07D1" w14:textId="4F881917" w:rsidR="00351D93" w:rsidRPr="006F60CF" w:rsidRDefault="00351D93" w:rsidP="00C24CB2">
      <w:pPr>
        <w:spacing w:after="120" w:line="360" w:lineRule="auto"/>
        <w:rPr>
          <w:rFonts w:ascii="Trebuchet MS" w:hAnsi="Trebuchet MS"/>
          <w:u w:color="244061"/>
          <w:lang w:val="cy-GB"/>
        </w:rPr>
      </w:pPr>
      <w:r w:rsidRPr="006F60CF">
        <w:rPr>
          <w:rFonts w:ascii="Trebuchet MS" w:hAnsi="Trebuchet MS"/>
          <w:u w:color="244061"/>
          <w:lang w:val="cy-GB"/>
        </w:rPr>
        <w:t>Mae’n werth cofio, wrth gwrs, mai mewn cymdeithas Gristnogol,</w:t>
      </w:r>
      <w:r w:rsidR="002151DE" w:rsidRPr="006F60CF">
        <w:rPr>
          <w:rFonts w:ascii="Trebuchet MS" w:hAnsi="Trebuchet MS"/>
          <w:u w:color="244061"/>
          <w:lang w:val="cy-GB"/>
        </w:rPr>
        <w:t xml:space="preserve"> Gatholig,</w:t>
      </w:r>
      <w:r w:rsidRPr="006F60CF">
        <w:rPr>
          <w:rFonts w:ascii="Trebuchet MS" w:hAnsi="Trebuchet MS"/>
          <w:u w:color="244061"/>
          <w:lang w:val="cy-GB"/>
        </w:rPr>
        <w:t xml:space="preserve"> lle’r oedd ffydd, gweddi a defosiwn yn rhan o fywyd bob dydd, yr oedd Dafydd ap Gwilym yn byw ac yn cyfansoddi. </w:t>
      </w:r>
      <w:r w:rsidR="004A4BA0" w:rsidRPr="006F60CF">
        <w:rPr>
          <w:rFonts w:ascii="Trebuchet MS" w:hAnsi="Trebuchet MS"/>
          <w:u w:color="244061"/>
          <w:lang w:val="cy-GB"/>
        </w:rPr>
        <w:t xml:space="preserve">Roedd sôn am Dduw a’r saint fel hyn yn beth llawer mwy naturiol nag yn ein cymdeithas seciwlar ni. Yn wir mae cyfran helaeth o gerddi’r cyfnod yn symud o bynciau eraill er mwyn cloi trwy glodfori Duw. Felly mae dau beth i’w hystyried o ran y diweddglo hwn: yn gyntaf, mae’n ddiweddglo fformiwläig i raddau. Yn ail, ceir posibilrwydd mai parodïo cerddi moeswers confensiynol y mae Dafydd ap Gwilym yma </w:t>
      </w:r>
      <w:r w:rsidR="0079009B">
        <w:rPr>
          <w:rFonts w:ascii="Arial" w:hAnsi="Arial" w:cs="Arial"/>
          <w:u w:color="244061"/>
          <w:lang w:val="cy-GB"/>
        </w:rPr>
        <w:t>‒</w:t>
      </w:r>
      <w:r w:rsidR="004A4BA0" w:rsidRPr="006F60CF">
        <w:rPr>
          <w:rFonts w:ascii="Trebuchet MS" w:hAnsi="Trebuchet MS"/>
          <w:u w:color="244061"/>
          <w:lang w:val="cy-GB"/>
        </w:rPr>
        <w:t xml:space="preserve"> hynny yw, mae’n dynwared math penodol o ganu gyda’i dafod yn ei foch er mwyn tynnu sylw at natur ryfedd y confensiwn neu er mwyn ei gwestiynu.</w:t>
      </w:r>
      <w:r w:rsidR="002151DE" w:rsidRPr="006F60CF">
        <w:rPr>
          <w:rFonts w:ascii="Trebuchet MS" w:hAnsi="Trebuchet MS"/>
          <w:u w:color="244061"/>
          <w:lang w:val="cy-GB"/>
        </w:rPr>
        <w:t xml:space="preserve"> </w:t>
      </w:r>
      <w:r w:rsidR="009E61ED" w:rsidRPr="006F60CF">
        <w:rPr>
          <w:rFonts w:ascii="Trebuchet MS" w:hAnsi="Trebuchet MS"/>
          <w:u w:color="244061"/>
          <w:lang w:val="cy-GB"/>
        </w:rPr>
        <w:t>Ac nid yw’n</w:t>
      </w:r>
      <w:r w:rsidR="002151DE" w:rsidRPr="006F60CF">
        <w:rPr>
          <w:rFonts w:ascii="Trebuchet MS" w:hAnsi="Trebuchet MS"/>
          <w:u w:color="244061"/>
          <w:lang w:val="cy-GB"/>
        </w:rPr>
        <w:t xml:space="preserve"> amhosibl </w:t>
      </w:r>
      <w:r w:rsidR="009E61ED" w:rsidRPr="006F60CF">
        <w:rPr>
          <w:rFonts w:ascii="Trebuchet MS" w:hAnsi="Trebuchet MS"/>
          <w:u w:color="244061"/>
          <w:lang w:val="cy-GB"/>
        </w:rPr>
        <w:t xml:space="preserve">chwaith </w:t>
      </w:r>
      <w:r w:rsidR="002151DE" w:rsidRPr="006F60CF">
        <w:rPr>
          <w:rFonts w:ascii="Trebuchet MS" w:hAnsi="Trebuchet MS"/>
          <w:u w:color="244061"/>
          <w:lang w:val="cy-GB"/>
        </w:rPr>
        <w:t>ei fod yn parodïo pe</w:t>
      </w:r>
      <w:r w:rsidR="009E61ED" w:rsidRPr="006F60CF">
        <w:rPr>
          <w:rFonts w:ascii="Trebuchet MS" w:hAnsi="Trebuchet MS"/>
          <w:u w:color="244061"/>
          <w:lang w:val="cy-GB"/>
        </w:rPr>
        <w:t>r</w:t>
      </w:r>
      <w:r w:rsidR="002151DE" w:rsidRPr="006F60CF">
        <w:rPr>
          <w:rFonts w:ascii="Trebuchet MS" w:hAnsi="Trebuchet MS"/>
          <w:u w:color="244061"/>
          <w:lang w:val="cy-GB"/>
        </w:rPr>
        <w:t>fformwyr eraill ei gyfnod</w:t>
      </w:r>
      <w:r w:rsidR="0079009B">
        <w:rPr>
          <w:rFonts w:ascii="Trebuchet MS" w:hAnsi="Trebuchet MS"/>
          <w:u w:color="244061"/>
          <w:lang w:val="cy-GB"/>
        </w:rPr>
        <w:t xml:space="preserve"> </w:t>
      </w:r>
      <w:r w:rsidR="002151DE" w:rsidRPr="006F60CF">
        <w:rPr>
          <w:rFonts w:ascii="Trebuchet MS" w:hAnsi="Trebuchet MS"/>
          <w:u w:color="244061"/>
          <w:lang w:val="cy-GB"/>
        </w:rPr>
        <w:t>—</w:t>
      </w:r>
      <w:r w:rsidR="0079009B">
        <w:rPr>
          <w:rFonts w:ascii="Trebuchet MS" w:hAnsi="Trebuchet MS"/>
          <w:u w:color="244061"/>
          <w:lang w:val="cy-GB"/>
        </w:rPr>
        <w:t xml:space="preserve"> </w:t>
      </w:r>
      <w:r w:rsidR="009E61ED" w:rsidRPr="006F60CF">
        <w:rPr>
          <w:rFonts w:ascii="Trebuchet MS" w:hAnsi="Trebuchet MS"/>
          <w:u w:color="244061"/>
          <w:lang w:val="cy-GB"/>
        </w:rPr>
        <w:t xml:space="preserve">y </w:t>
      </w:r>
      <w:r w:rsidR="002151DE" w:rsidRPr="006F60CF">
        <w:rPr>
          <w:rFonts w:ascii="Trebuchet MS" w:hAnsi="Trebuchet MS"/>
          <w:u w:color="244061"/>
          <w:lang w:val="cy-GB"/>
        </w:rPr>
        <w:t xml:space="preserve">pregethwyr. </w:t>
      </w:r>
      <w:r w:rsidR="009E61ED" w:rsidRPr="006F60CF">
        <w:rPr>
          <w:rFonts w:ascii="Trebuchet MS" w:hAnsi="Trebuchet MS"/>
          <w:u w:color="244061"/>
          <w:lang w:val="cy-GB"/>
        </w:rPr>
        <w:t>Ni</w:t>
      </w:r>
      <w:r w:rsidR="002151DE" w:rsidRPr="006F60CF">
        <w:rPr>
          <w:rFonts w:ascii="Trebuchet MS" w:hAnsi="Trebuchet MS"/>
          <w:u w:color="244061"/>
          <w:lang w:val="cy-GB"/>
        </w:rPr>
        <w:t>d</w:t>
      </w:r>
      <w:r w:rsidR="009E61ED" w:rsidRPr="006F60CF">
        <w:rPr>
          <w:rFonts w:ascii="Trebuchet MS" w:hAnsi="Trebuchet MS"/>
          <w:u w:color="244061"/>
          <w:lang w:val="cy-GB"/>
        </w:rPr>
        <w:t xml:space="preserve"> </w:t>
      </w:r>
      <w:r w:rsidR="002151DE" w:rsidRPr="006F60CF">
        <w:rPr>
          <w:rFonts w:ascii="Trebuchet MS" w:hAnsi="Trebuchet MS"/>
          <w:u w:color="244061"/>
          <w:lang w:val="cy-GB"/>
        </w:rPr>
        <w:t xml:space="preserve">oes </w:t>
      </w:r>
      <w:r w:rsidR="009E61ED" w:rsidRPr="006F60CF">
        <w:rPr>
          <w:rFonts w:ascii="Trebuchet MS" w:hAnsi="Trebuchet MS"/>
          <w:u w:color="244061"/>
          <w:lang w:val="cy-GB"/>
        </w:rPr>
        <w:t>unrhyw bregethau Cymraeg we</w:t>
      </w:r>
      <w:r w:rsidR="002151DE" w:rsidRPr="006F60CF">
        <w:rPr>
          <w:rFonts w:ascii="Trebuchet MS" w:hAnsi="Trebuchet MS"/>
          <w:u w:color="244061"/>
          <w:lang w:val="cy-GB"/>
        </w:rPr>
        <w:t>d</w:t>
      </w:r>
      <w:r w:rsidR="009E61ED" w:rsidRPr="006F60CF">
        <w:rPr>
          <w:rFonts w:ascii="Trebuchet MS" w:hAnsi="Trebuchet MS"/>
          <w:u w:color="244061"/>
          <w:lang w:val="cy-GB"/>
        </w:rPr>
        <w:t>i</w:t>
      </w:r>
      <w:r w:rsidR="002151DE" w:rsidRPr="006F60CF">
        <w:rPr>
          <w:rFonts w:ascii="Trebuchet MS" w:hAnsi="Trebuchet MS"/>
          <w:u w:color="244061"/>
          <w:lang w:val="cy-GB"/>
        </w:rPr>
        <w:t xml:space="preserve"> goroesi o gyfnod Dafydd, ond gall</w:t>
      </w:r>
      <w:r w:rsidR="009E61ED" w:rsidRPr="006F60CF">
        <w:rPr>
          <w:rFonts w:ascii="Trebuchet MS" w:hAnsi="Trebuchet MS"/>
          <w:u w:color="244061"/>
          <w:lang w:val="cy-GB"/>
        </w:rPr>
        <w:t>wn</w:t>
      </w:r>
      <w:r w:rsidR="002151DE" w:rsidRPr="006F60CF">
        <w:rPr>
          <w:rFonts w:ascii="Trebuchet MS" w:hAnsi="Trebuchet MS"/>
          <w:u w:color="244061"/>
          <w:lang w:val="cy-GB"/>
        </w:rPr>
        <w:t xml:space="preserve"> fod yn hyderus y byddai offeiriaid plwyf a brodyr crwydrol </w:t>
      </w:r>
      <w:r w:rsidR="009E61ED" w:rsidRPr="006F60CF">
        <w:rPr>
          <w:rFonts w:ascii="Trebuchet MS" w:hAnsi="Trebuchet MS"/>
          <w:u w:color="244061"/>
          <w:lang w:val="cy-GB"/>
        </w:rPr>
        <w:t xml:space="preserve">(o urddau’r Ffransisgiaid a’r Dominicaniaid yn benodol) </w:t>
      </w:r>
      <w:r w:rsidR="002151DE" w:rsidRPr="006F60CF">
        <w:rPr>
          <w:rFonts w:ascii="Trebuchet MS" w:hAnsi="Trebuchet MS"/>
          <w:u w:color="244061"/>
          <w:lang w:val="cy-GB"/>
        </w:rPr>
        <w:t>wedi de</w:t>
      </w:r>
      <w:r w:rsidR="009E61ED" w:rsidRPr="006F60CF">
        <w:rPr>
          <w:rFonts w:ascii="Trebuchet MS" w:hAnsi="Trebuchet MS"/>
          <w:u w:color="244061"/>
          <w:lang w:val="cy-GB"/>
        </w:rPr>
        <w:t>f</w:t>
      </w:r>
      <w:r w:rsidR="002151DE" w:rsidRPr="006F60CF">
        <w:rPr>
          <w:rFonts w:ascii="Trebuchet MS" w:hAnsi="Trebuchet MS"/>
          <w:u w:color="244061"/>
          <w:lang w:val="cy-GB"/>
        </w:rPr>
        <w:t>nyddio straeon cofiadwy yn eu pregethau er mwyn cyflwyno neges</w:t>
      </w:r>
      <w:r w:rsidR="009E61ED" w:rsidRPr="006F60CF">
        <w:rPr>
          <w:rFonts w:ascii="Trebuchet MS" w:hAnsi="Trebuchet MS"/>
          <w:u w:color="244061"/>
          <w:lang w:val="cy-GB"/>
        </w:rPr>
        <w:t>e</w:t>
      </w:r>
      <w:r w:rsidR="002151DE" w:rsidRPr="006F60CF">
        <w:rPr>
          <w:rFonts w:ascii="Trebuchet MS" w:hAnsi="Trebuchet MS"/>
          <w:u w:color="244061"/>
          <w:lang w:val="cy-GB"/>
        </w:rPr>
        <w:t xml:space="preserve">uon Cristnogol. Tybed </w:t>
      </w:r>
      <w:r w:rsidR="009E61ED" w:rsidRPr="00AC35CA">
        <w:rPr>
          <w:rFonts w:ascii="Trebuchet MS" w:hAnsi="Trebuchet MS"/>
          <w:u w:color="244061"/>
          <w:lang w:val="cy-GB"/>
        </w:rPr>
        <w:t>n</w:t>
      </w:r>
      <w:r w:rsidR="002151DE" w:rsidRPr="00AC35CA">
        <w:rPr>
          <w:rFonts w:ascii="Trebuchet MS" w:hAnsi="Trebuchet MS"/>
          <w:u w:color="244061"/>
          <w:lang w:val="cy-GB"/>
        </w:rPr>
        <w:t>a</w:t>
      </w:r>
      <w:r w:rsidR="00CD61D2" w:rsidRPr="00A759A4">
        <w:rPr>
          <w:rFonts w:ascii="Trebuchet MS" w:hAnsi="Trebuchet MS"/>
          <w:u w:color="244061"/>
          <w:lang w:val="cy-GB"/>
        </w:rPr>
        <w:t>d</w:t>
      </w:r>
      <w:r w:rsidR="002151DE" w:rsidRPr="00AC35CA">
        <w:rPr>
          <w:rFonts w:ascii="Trebuchet MS" w:hAnsi="Trebuchet MS"/>
          <w:u w:color="244061"/>
          <w:lang w:val="cy-GB"/>
        </w:rPr>
        <w:t xml:space="preserve"> yw Dafydd yn</w:t>
      </w:r>
      <w:r w:rsidR="002151DE" w:rsidRPr="006F60CF">
        <w:rPr>
          <w:rFonts w:ascii="Trebuchet MS" w:hAnsi="Trebuchet MS"/>
          <w:u w:color="244061"/>
          <w:lang w:val="cy-GB"/>
        </w:rPr>
        <w:t xml:space="preserve"> ymateb </w:t>
      </w:r>
      <w:r w:rsidR="009E61ED" w:rsidRPr="006F60CF">
        <w:rPr>
          <w:rFonts w:ascii="Trebuchet MS" w:hAnsi="Trebuchet MS"/>
          <w:u w:color="244061"/>
          <w:lang w:val="cy-GB"/>
        </w:rPr>
        <w:t>i</w:t>
      </w:r>
      <w:r w:rsidR="002151DE" w:rsidRPr="006F60CF">
        <w:rPr>
          <w:rFonts w:ascii="Trebuchet MS" w:hAnsi="Trebuchet MS"/>
          <w:u w:color="244061"/>
          <w:lang w:val="cy-GB"/>
        </w:rPr>
        <w:t xml:space="preserve">’r confensiwn </w:t>
      </w:r>
      <w:r w:rsidR="00CD61D2" w:rsidRPr="00A759A4">
        <w:rPr>
          <w:rFonts w:ascii="Trebuchet MS" w:hAnsi="Trebuchet MS"/>
          <w:u w:color="244061"/>
          <w:lang w:val="cy-GB"/>
        </w:rPr>
        <w:t>hwnnw</w:t>
      </w:r>
      <w:r w:rsidR="002151DE" w:rsidRPr="006F60CF">
        <w:rPr>
          <w:rFonts w:ascii="Trebuchet MS" w:hAnsi="Trebuchet MS"/>
          <w:u w:color="244061"/>
          <w:lang w:val="cy-GB"/>
        </w:rPr>
        <w:t xml:space="preserve"> </w:t>
      </w:r>
      <w:r w:rsidR="009E61ED" w:rsidRPr="006F60CF">
        <w:rPr>
          <w:rFonts w:ascii="Trebuchet MS" w:hAnsi="Trebuchet MS"/>
          <w:u w:color="244061"/>
          <w:lang w:val="cy-GB"/>
        </w:rPr>
        <w:t>yn y gerdd hon?</w:t>
      </w:r>
    </w:p>
    <w:p w14:paraId="66C7C60C" w14:textId="77777777" w:rsidR="009E61ED" w:rsidRPr="006F60CF" w:rsidRDefault="009E61ED" w:rsidP="00C24CB2">
      <w:pPr>
        <w:spacing w:after="120" w:line="360" w:lineRule="auto"/>
        <w:ind w:firstLine="720"/>
        <w:rPr>
          <w:rFonts w:ascii="Trebuchet MS" w:hAnsi="Trebuchet MS"/>
          <w:u w:color="244061"/>
          <w:lang w:val="cy-GB"/>
        </w:rPr>
      </w:pPr>
    </w:p>
    <w:p w14:paraId="1905B47F" w14:textId="5C39FF48" w:rsidR="009E61ED" w:rsidRPr="006F60CF" w:rsidRDefault="009E61ED" w:rsidP="00C24CB2">
      <w:pPr>
        <w:spacing w:after="120" w:line="360" w:lineRule="auto"/>
        <w:rPr>
          <w:rFonts w:ascii="Trebuchet MS" w:hAnsi="Trebuchet MS"/>
          <w:u w:color="244061"/>
          <w:lang w:val="cy-GB"/>
        </w:rPr>
      </w:pPr>
      <w:r w:rsidRPr="006F60CF">
        <w:rPr>
          <w:rFonts w:ascii="Trebuchet MS" w:hAnsi="Trebuchet MS"/>
          <w:u w:color="244061"/>
          <w:lang w:val="cy-GB"/>
        </w:rPr>
        <w:t xml:space="preserve">Gwedd arall amlwg ar y cywydd hwn yw’r gwrthdaro rhwng </w:t>
      </w:r>
      <w:r w:rsidR="00207DB1" w:rsidRPr="006F60CF">
        <w:rPr>
          <w:rFonts w:ascii="Trebuchet MS" w:hAnsi="Trebuchet MS"/>
          <w:u w:color="244061"/>
          <w:lang w:val="cy-GB"/>
        </w:rPr>
        <w:t xml:space="preserve">y </w:t>
      </w:r>
      <w:r w:rsidRPr="006F60CF">
        <w:rPr>
          <w:rFonts w:ascii="Trebuchet MS" w:hAnsi="Trebuchet MS"/>
          <w:u w:color="244061"/>
          <w:lang w:val="cy-GB"/>
        </w:rPr>
        <w:t>Cymro a</w:t>
      </w:r>
      <w:r w:rsidR="00207DB1" w:rsidRPr="006F60CF">
        <w:rPr>
          <w:rFonts w:ascii="Trebuchet MS" w:hAnsi="Trebuchet MS"/>
          <w:u w:color="244061"/>
          <w:lang w:val="cy-GB"/>
        </w:rPr>
        <w:t>’r</w:t>
      </w:r>
      <w:r w:rsidRPr="006F60CF">
        <w:rPr>
          <w:rFonts w:ascii="Trebuchet MS" w:hAnsi="Trebuchet MS"/>
          <w:u w:color="244061"/>
          <w:lang w:val="cy-GB"/>
        </w:rPr>
        <w:t xml:space="preserve"> Saeson. Dod i’r dref a wna’r adroddwr</w:t>
      </w:r>
      <w:r w:rsidR="00292037">
        <w:rPr>
          <w:rFonts w:ascii="Trebuchet MS" w:hAnsi="Trebuchet MS"/>
          <w:u w:color="244061"/>
          <w:lang w:val="cy-GB"/>
        </w:rPr>
        <w:t xml:space="preserve"> </w:t>
      </w:r>
      <w:r w:rsidRPr="006F60CF">
        <w:rPr>
          <w:rFonts w:ascii="Trebuchet MS" w:hAnsi="Trebuchet MS"/>
          <w:u w:color="244061"/>
          <w:lang w:val="cy-GB"/>
        </w:rPr>
        <w:t>—</w:t>
      </w:r>
      <w:r w:rsidR="00292037">
        <w:rPr>
          <w:rFonts w:ascii="Trebuchet MS" w:hAnsi="Trebuchet MS"/>
          <w:u w:color="244061"/>
          <w:lang w:val="cy-GB"/>
        </w:rPr>
        <w:t xml:space="preserve"> </w:t>
      </w:r>
      <w:r w:rsidRPr="006F60CF">
        <w:rPr>
          <w:rFonts w:ascii="Trebuchet MS" w:hAnsi="Trebuchet MS"/>
          <w:u w:color="244061"/>
          <w:lang w:val="cy-GB"/>
        </w:rPr>
        <w:t xml:space="preserve">nid yw’n frodor ohoni, er gwaethaf y modd y mae’n archebu cig a gwinoedd drud. Tybed </w:t>
      </w:r>
      <w:r w:rsidR="00207DB1" w:rsidRPr="006F60CF">
        <w:rPr>
          <w:rFonts w:ascii="Trebuchet MS" w:hAnsi="Trebuchet MS"/>
          <w:u w:color="244061"/>
          <w:lang w:val="cy-GB"/>
        </w:rPr>
        <w:t xml:space="preserve">felly </w:t>
      </w:r>
      <w:r w:rsidRPr="006F60CF">
        <w:rPr>
          <w:rFonts w:ascii="Trebuchet MS" w:hAnsi="Trebuchet MS"/>
          <w:u w:color="244061"/>
          <w:lang w:val="cy-GB"/>
        </w:rPr>
        <w:t xml:space="preserve">nad yw’r gerdd yn cynnig beirniadaeth ar </w:t>
      </w:r>
      <w:r w:rsidR="00207DB1" w:rsidRPr="006F60CF">
        <w:rPr>
          <w:rFonts w:ascii="Trebuchet MS" w:hAnsi="Trebuchet MS"/>
          <w:u w:color="244061"/>
          <w:lang w:val="cy-GB"/>
        </w:rPr>
        <w:t>ymdrechion</w:t>
      </w:r>
      <w:r w:rsidRPr="006F60CF">
        <w:rPr>
          <w:rFonts w:ascii="Trebuchet MS" w:hAnsi="Trebuchet MS"/>
          <w:u w:color="244061"/>
          <w:lang w:val="cy-GB"/>
        </w:rPr>
        <w:t xml:space="preserve"> rhai o uchelwyr Cymru i geisio ymdoddi i fywyd </w:t>
      </w:r>
      <w:r w:rsidR="00207DB1" w:rsidRPr="006F60CF">
        <w:rPr>
          <w:rFonts w:ascii="Trebuchet MS" w:hAnsi="Trebuchet MS"/>
          <w:u w:color="244061"/>
          <w:lang w:val="cy-GB"/>
        </w:rPr>
        <w:t>bras</w:t>
      </w:r>
      <w:r w:rsidRPr="006F60CF">
        <w:rPr>
          <w:rFonts w:ascii="Trebuchet MS" w:hAnsi="Trebuchet MS"/>
          <w:u w:color="244061"/>
          <w:lang w:val="cy-GB"/>
        </w:rPr>
        <w:t>, Seisnig</w:t>
      </w:r>
      <w:r w:rsidR="00207DB1" w:rsidRPr="006F60CF">
        <w:rPr>
          <w:rFonts w:ascii="Trebuchet MS" w:hAnsi="Trebuchet MS"/>
          <w:u w:color="244061"/>
          <w:lang w:val="cy-GB"/>
        </w:rPr>
        <w:t xml:space="preserve"> y trefi</w:t>
      </w:r>
      <w:r w:rsidRPr="006F60CF">
        <w:rPr>
          <w:rFonts w:ascii="Trebuchet MS" w:hAnsi="Trebuchet MS"/>
          <w:u w:color="244061"/>
          <w:lang w:val="cy-GB"/>
        </w:rPr>
        <w:t>?</w:t>
      </w:r>
      <w:r w:rsidR="006439CC">
        <w:rPr>
          <w:rFonts w:ascii="Trebuchet MS" w:hAnsi="Trebuchet MS"/>
          <w:u w:color="244061"/>
          <w:lang w:val="cy-GB"/>
        </w:rPr>
        <w:t xml:space="preserve"> </w:t>
      </w:r>
      <w:r w:rsidRPr="006F60CF">
        <w:rPr>
          <w:rFonts w:ascii="Trebuchet MS" w:hAnsi="Trebuchet MS"/>
          <w:u w:color="244061"/>
          <w:lang w:val="cy-GB"/>
        </w:rPr>
        <w:t xml:space="preserve">A yw methiant yr adroddwr yn </w:t>
      </w:r>
      <w:r w:rsidR="00207DB1" w:rsidRPr="006F60CF">
        <w:rPr>
          <w:rFonts w:ascii="Trebuchet MS" w:hAnsi="Trebuchet MS"/>
          <w:u w:color="244061"/>
          <w:lang w:val="cy-GB"/>
        </w:rPr>
        <w:t xml:space="preserve">cyfleu’r </w:t>
      </w:r>
      <w:r w:rsidRPr="006F60CF">
        <w:rPr>
          <w:rFonts w:ascii="Trebuchet MS" w:hAnsi="Trebuchet MS"/>
          <w:u w:color="244061"/>
          <w:lang w:val="cy-GB"/>
        </w:rPr>
        <w:t xml:space="preserve">neges </w:t>
      </w:r>
      <w:r w:rsidR="00207DB1" w:rsidRPr="006F60CF">
        <w:rPr>
          <w:rFonts w:ascii="Trebuchet MS" w:hAnsi="Trebuchet MS"/>
          <w:u w:color="244061"/>
          <w:lang w:val="cy-GB"/>
        </w:rPr>
        <w:t>ei</w:t>
      </w:r>
      <w:r w:rsidRPr="006F60CF">
        <w:rPr>
          <w:rFonts w:ascii="Trebuchet MS" w:hAnsi="Trebuchet MS"/>
          <w:u w:color="244061"/>
          <w:lang w:val="cy-GB"/>
        </w:rPr>
        <w:t xml:space="preserve"> fod ar fai </w:t>
      </w:r>
      <w:r w:rsidR="00207DB1" w:rsidRPr="006F60CF">
        <w:rPr>
          <w:rFonts w:ascii="Trebuchet MS" w:hAnsi="Trebuchet MS"/>
          <w:u w:color="244061"/>
          <w:lang w:val="cy-GB"/>
        </w:rPr>
        <w:t>am g</w:t>
      </w:r>
      <w:r w:rsidRPr="006F60CF">
        <w:rPr>
          <w:rFonts w:ascii="Trebuchet MS" w:hAnsi="Trebuchet MS"/>
          <w:u w:color="244061"/>
          <w:lang w:val="cy-GB"/>
        </w:rPr>
        <w:t>eisio dynwared</w:t>
      </w:r>
      <w:r w:rsidR="00207DB1" w:rsidRPr="006F60CF">
        <w:rPr>
          <w:rFonts w:ascii="Trebuchet MS" w:hAnsi="Trebuchet MS"/>
          <w:u w:color="244061"/>
          <w:lang w:val="cy-GB"/>
        </w:rPr>
        <w:t xml:space="preserve"> haen uchaf y gymuned Seisnig (gan fanteisio ar yr un pryd ar y cyfle i fychanu Saeson cyffredin fel Hicin, Siencin a Siac)? Neu tybed a yw’r gerdd yn fynegiant o’r rhwystredigaethau a deimlai’r Cymry </w:t>
      </w:r>
      <w:r w:rsidR="00357621">
        <w:rPr>
          <w:rFonts w:ascii="Trebuchet MS" w:hAnsi="Trebuchet MS"/>
          <w:u w:color="244061"/>
          <w:lang w:val="cy-GB"/>
        </w:rPr>
        <w:t xml:space="preserve">am </w:t>
      </w:r>
      <w:r w:rsidR="00207DB1" w:rsidRPr="006F60CF">
        <w:rPr>
          <w:rFonts w:ascii="Trebuchet MS" w:hAnsi="Trebuchet MS"/>
          <w:u w:color="244061"/>
          <w:lang w:val="cy-GB"/>
        </w:rPr>
        <w:t>eu bod yn cael eu hyst</w:t>
      </w:r>
      <w:r w:rsidR="00246FC6">
        <w:rPr>
          <w:rFonts w:ascii="Trebuchet MS" w:hAnsi="Trebuchet MS"/>
          <w:u w:color="244061"/>
          <w:lang w:val="cy-GB"/>
        </w:rPr>
        <w:t>y</w:t>
      </w:r>
      <w:r w:rsidR="00207DB1" w:rsidRPr="006F60CF">
        <w:rPr>
          <w:rFonts w:ascii="Trebuchet MS" w:hAnsi="Trebuchet MS"/>
          <w:u w:color="244061"/>
          <w:lang w:val="cy-GB"/>
        </w:rPr>
        <w:t xml:space="preserve">ried yn eilradd mewn trefi yn eu gwlad eu hunain? Nid oes un ateb syml yn ei gynnig ei hun yn achos y gerdd hon. </w:t>
      </w:r>
    </w:p>
    <w:p w14:paraId="0AEA2277" w14:textId="77777777" w:rsidR="004A4BA0" w:rsidRPr="006F60CF" w:rsidRDefault="004A4BA0" w:rsidP="00C24CB2">
      <w:pPr>
        <w:pStyle w:val="ParagraffRhestr"/>
        <w:spacing w:after="120" w:line="360" w:lineRule="auto"/>
        <w:ind w:left="1080"/>
        <w:rPr>
          <w:rFonts w:ascii="Trebuchet MS" w:hAnsi="Trebuchet MS"/>
          <w:color w:val="auto"/>
          <w:sz w:val="24"/>
          <w:szCs w:val="24"/>
          <w:u w:color="244061"/>
        </w:rPr>
      </w:pPr>
    </w:p>
    <w:p w14:paraId="5338D6CB" w14:textId="77777777" w:rsidR="004A4BA0" w:rsidRPr="00357621" w:rsidRDefault="004A4BA0" w:rsidP="00C24CB2">
      <w:pPr>
        <w:spacing w:after="120" w:line="360" w:lineRule="auto"/>
        <w:rPr>
          <w:rFonts w:ascii="Trebuchet MS" w:hAnsi="Trebuchet MS"/>
          <w:u w:color="244061"/>
          <w:lang w:val="cy-GB"/>
        </w:rPr>
      </w:pPr>
      <w:r w:rsidRPr="006F60CF">
        <w:rPr>
          <w:rFonts w:ascii="Trebuchet MS" w:hAnsi="Trebuchet MS"/>
          <w:u w:color="244061"/>
          <w:lang w:val="cy-GB"/>
        </w:rPr>
        <w:t>Felly dyma gampwaith o gywydd dramatig</w:t>
      </w:r>
      <w:r w:rsidR="002151DE" w:rsidRPr="006F60CF">
        <w:rPr>
          <w:rFonts w:ascii="Trebuchet MS" w:hAnsi="Trebuchet MS"/>
          <w:u w:color="244061"/>
          <w:lang w:val="cy-GB"/>
        </w:rPr>
        <w:t xml:space="preserve">, sy’n ddoniol, yn llawn tyndra </w:t>
      </w:r>
      <w:r w:rsidRPr="006F60CF">
        <w:rPr>
          <w:rFonts w:ascii="Trebuchet MS" w:hAnsi="Trebuchet MS"/>
          <w:u w:color="244061"/>
          <w:lang w:val="cy-GB"/>
        </w:rPr>
        <w:t xml:space="preserve">a chlyfrwch geiriol, delweddol a seinegol. Ceir yma ymdeimlad cryf o bersona’r prif gymeriad, ac rydym yn ochri ag ef ac yn cydymdeimlo ag ef drwy ei droeon trwstan wrth iddo adrodd yr hanes a sylwebu ar y digwyddiadau ar yr un pryd. Cawn </w:t>
      </w:r>
      <w:r w:rsidR="00C905E8" w:rsidRPr="006F60CF">
        <w:rPr>
          <w:rFonts w:ascii="Trebuchet MS" w:hAnsi="Trebuchet MS"/>
          <w:u w:color="244061"/>
          <w:lang w:val="cy-GB"/>
        </w:rPr>
        <w:t>wybod</w:t>
      </w:r>
      <w:r w:rsidRPr="006F60CF">
        <w:rPr>
          <w:rFonts w:ascii="Trebuchet MS" w:hAnsi="Trebuchet MS"/>
          <w:u w:color="244061"/>
          <w:lang w:val="cy-GB"/>
        </w:rPr>
        <w:t xml:space="preserve"> am ei hoffter o fwyd a gwin a merched, a deuwn i ddysgu cryn dipyn hefyd am y math o densiynau a fodolai yng </w:t>
      </w:r>
      <w:r w:rsidRPr="00357621">
        <w:rPr>
          <w:rFonts w:ascii="Trebuchet MS" w:hAnsi="Trebuchet MS"/>
          <w:u w:color="244061"/>
          <w:lang w:val="cy-GB"/>
        </w:rPr>
        <w:t>Nghymru, yn enwedig o fewn y trefi, wrth i bobl o wahanol gefndiroedd ieithyddol a diwylliannol ddod i gysylltiad â’i gilydd.</w:t>
      </w:r>
    </w:p>
    <w:p w14:paraId="4694FFFD" w14:textId="77777777" w:rsidR="009E61ED" w:rsidRPr="00357621" w:rsidRDefault="009E61ED" w:rsidP="00C24CB2">
      <w:pPr>
        <w:spacing w:after="120" w:line="360" w:lineRule="auto"/>
        <w:rPr>
          <w:rFonts w:ascii="Trebuchet MS" w:hAnsi="Trebuchet MS"/>
          <w:u w:color="244061"/>
          <w:lang w:val="cy-GB"/>
        </w:rPr>
      </w:pPr>
    </w:p>
    <w:p w14:paraId="5D2D695F" w14:textId="5FA2AA71" w:rsidR="004A4BA0" w:rsidRPr="00357621" w:rsidRDefault="004A4BA0" w:rsidP="00C24CB2">
      <w:pPr>
        <w:spacing w:after="120" w:line="360" w:lineRule="auto"/>
        <w:rPr>
          <w:rFonts w:ascii="Trebuchet MS" w:hAnsi="Trebuchet MS"/>
          <w:u w:color="244061"/>
          <w:lang w:val="cy-GB"/>
        </w:rPr>
      </w:pPr>
      <w:r w:rsidRPr="00357621">
        <w:rPr>
          <w:rFonts w:ascii="Trebuchet MS" w:hAnsi="Trebuchet MS"/>
          <w:u w:color="244061"/>
          <w:lang w:val="cy-GB"/>
        </w:rPr>
        <w:t xml:space="preserve">Ond efallai mai’r peth pwysicaf i’w gofio yn achos Dafydd ap Gwilym, ac yn achos y cywydd hwn yn arbennig, yw na allwn gymryd yn ganiataol fod unrhyw beth fel </w:t>
      </w:r>
      <w:r w:rsidR="00366863" w:rsidRPr="00A759A4">
        <w:rPr>
          <w:rFonts w:ascii="Trebuchet MS" w:hAnsi="Trebuchet MS"/>
          <w:u w:color="244061"/>
          <w:lang w:val="cy-GB"/>
        </w:rPr>
        <w:t>y mae'n ymddangos</w:t>
      </w:r>
      <w:r w:rsidRPr="00D200F6">
        <w:rPr>
          <w:rFonts w:ascii="Trebuchet MS" w:hAnsi="Trebuchet MS"/>
          <w:u w:color="244061"/>
          <w:lang w:val="cy-GB"/>
        </w:rPr>
        <w:t xml:space="preserve"> ar yr olwg gyntaf. Nid delio â ffeithiau moel yr ydym ym</w:t>
      </w:r>
      <w:r w:rsidRPr="00357621">
        <w:rPr>
          <w:rFonts w:ascii="Trebuchet MS" w:hAnsi="Trebuchet MS"/>
          <w:u w:color="244061"/>
          <w:lang w:val="cy-GB"/>
        </w:rPr>
        <w:t xml:space="preserve"> marddoniaeth Dafydd ap Gwilym, ond â chwarae a chuddio a chysgodion</w:t>
      </w:r>
      <w:r w:rsidR="009A23FB" w:rsidRPr="00357621">
        <w:rPr>
          <w:rFonts w:ascii="Trebuchet MS" w:hAnsi="Trebuchet MS"/>
          <w:u w:color="244061"/>
          <w:lang w:val="cy-GB"/>
        </w:rPr>
        <w:t>, ac mae’r cywydd hwn yn cyfleu hynny i’r dim.</w:t>
      </w:r>
    </w:p>
    <w:p w14:paraId="323040E6" w14:textId="77777777" w:rsidR="00346E38" w:rsidRPr="00357621" w:rsidRDefault="00346E38" w:rsidP="00C24CB2">
      <w:pPr>
        <w:pStyle w:val="ParagraffRhestr"/>
        <w:spacing w:after="120" w:line="360" w:lineRule="auto"/>
        <w:ind w:left="1080"/>
        <w:rPr>
          <w:rFonts w:ascii="Trebuchet MS" w:hAnsi="Trebuchet MS"/>
          <w:color w:val="auto"/>
          <w:sz w:val="24"/>
          <w:szCs w:val="24"/>
        </w:rPr>
      </w:pPr>
    </w:p>
    <w:p w14:paraId="003673CD" w14:textId="77777777" w:rsidR="002F468B" w:rsidRPr="00357621" w:rsidRDefault="002F468B" w:rsidP="00C24CB2">
      <w:pPr>
        <w:pStyle w:val="ParagraffRhestr"/>
        <w:spacing w:after="120" w:line="360" w:lineRule="auto"/>
        <w:ind w:left="1080"/>
        <w:rPr>
          <w:rFonts w:ascii="Trebuchet MS" w:hAnsi="Trebuchet MS"/>
          <w:color w:val="auto"/>
          <w:sz w:val="24"/>
          <w:szCs w:val="24"/>
        </w:rPr>
      </w:pPr>
    </w:p>
    <w:sectPr w:rsidR="002F468B" w:rsidRPr="00357621">
      <w:footerReference w:type="default" r:id="rId17"/>
      <w:pgSz w:w="11900" w:h="16840"/>
      <w:pgMar w:top="1440" w:right="1440" w:bottom="1440" w:left="1440" w:header="708" w:footer="708"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B9E35E" w15:done="0"/>
  <w15:commentEx w15:paraId="745448DD" w15:done="0"/>
  <w15:commentEx w15:paraId="5B5C8A4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99E8DC" w14:textId="77777777" w:rsidR="00301D87" w:rsidRDefault="00301D87">
      <w:r>
        <w:separator/>
      </w:r>
    </w:p>
  </w:endnote>
  <w:endnote w:type="continuationSeparator" w:id="0">
    <w:p w14:paraId="7D1926F5" w14:textId="77777777" w:rsidR="00301D87" w:rsidRDefault="00301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576846"/>
      <w:docPartObj>
        <w:docPartGallery w:val="Page Numbers (Bottom of Page)"/>
        <w:docPartUnique/>
      </w:docPartObj>
    </w:sdtPr>
    <w:sdtEndPr>
      <w:rPr>
        <w:noProof/>
      </w:rPr>
    </w:sdtEndPr>
    <w:sdtContent>
      <w:p w14:paraId="0026BF13" w14:textId="77777777" w:rsidR="006F60CF" w:rsidRDefault="006F60CF">
        <w:pPr>
          <w:pStyle w:val="Troedyn"/>
          <w:jc w:val="center"/>
        </w:pPr>
        <w:r>
          <w:fldChar w:fldCharType="begin"/>
        </w:r>
        <w:r>
          <w:instrText xml:space="preserve"> PAGE   \* MERGEFORMAT </w:instrText>
        </w:r>
        <w:r>
          <w:fldChar w:fldCharType="separate"/>
        </w:r>
        <w:r w:rsidR="00CD238A">
          <w:rPr>
            <w:noProof/>
          </w:rPr>
          <w:t>13</w:t>
        </w:r>
        <w:r>
          <w:rPr>
            <w:noProof/>
          </w:rPr>
          <w:fldChar w:fldCharType="end"/>
        </w:r>
      </w:p>
    </w:sdtContent>
  </w:sdt>
  <w:p w14:paraId="697CDB85" w14:textId="77777777" w:rsidR="006F60CF" w:rsidRDefault="006F60CF">
    <w:pPr>
      <w:pStyle w:val="Troedyn"/>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52EA79" w14:textId="77777777" w:rsidR="00301D87" w:rsidRDefault="00301D87">
      <w:r>
        <w:separator/>
      </w:r>
    </w:p>
  </w:footnote>
  <w:footnote w:type="continuationSeparator" w:id="0">
    <w:p w14:paraId="3C39FBEA" w14:textId="77777777" w:rsidR="00301D87" w:rsidRDefault="00301D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6783"/>
    <w:multiLevelType w:val="multilevel"/>
    <w:tmpl w:val="B1BCE550"/>
    <w:styleLink w:val="Rhestr41"/>
    <w:lvl w:ilvl="0">
      <w:start w:val="25"/>
      <w:numFmt w:val="decimal"/>
      <w:lvlText w:val="%1."/>
      <w:lvlJc w:val="left"/>
      <w:pPr>
        <w:tabs>
          <w:tab w:val="num" w:pos="1080"/>
        </w:tabs>
        <w:ind w:left="1080" w:hanging="72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1">
    <w:nsid w:val="06A81697"/>
    <w:multiLevelType w:val="multilevel"/>
    <w:tmpl w:val="C27C90B6"/>
    <w:styleLink w:val="Rhestr31"/>
    <w:lvl w:ilvl="0">
      <w:start w:val="16"/>
      <w:numFmt w:val="decimal"/>
      <w:lvlText w:val="%1."/>
      <w:lvlJc w:val="left"/>
      <w:pPr>
        <w:tabs>
          <w:tab w:val="num" w:pos="1080"/>
        </w:tabs>
        <w:ind w:left="1080" w:hanging="72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2">
    <w:nsid w:val="0C3D32F6"/>
    <w:multiLevelType w:val="multilevel"/>
    <w:tmpl w:val="7E88B4D6"/>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
    <w:nsid w:val="0CE908AB"/>
    <w:multiLevelType w:val="multilevel"/>
    <w:tmpl w:val="8B248842"/>
    <w:lvl w:ilvl="0">
      <w:start w:val="1"/>
      <w:numFmt w:val="decimal"/>
      <w:lvlText w:val="%1."/>
      <w:lvlJc w:val="left"/>
      <w:pPr>
        <w:tabs>
          <w:tab w:val="num" w:pos="1080"/>
        </w:tabs>
        <w:ind w:left="1080" w:hanging="72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4">
    <w:nsid w:val="0DAF1AA8"/>
    <w:multiLevelType w:val="multilevel"/>
    <w:tmpl w:val="B64ABDD4"/>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nsid w:val="11D83787"/>
    <w:multiLevelType w:val="multilevel"/>
    <w:tmpl w:val="0A10711E"/>
    <w:lvl w:ilvl="0">
      <w:start w:val="1"/>
      <w:numFmt w:val="decimal"/>
      <w:lvlText w:val="%1."/>
      <w:lvlJc w:val="left"/>
      <w:pPr>
        <w:tabs>
          <w:tab w:val="num" w:pos="1080"/>
        </w:tabs>
        <w:ind w:left="1080" w:hanging="72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6">
    <w:nsid w:val="11E83134"/>
    <w:multiLevelType w:val="multilevel"/>
    <w:tmpl w:val="A7A04B8C"/>
    <w:styleLink w:val="Rhestr51"/>
    <w:lvl w:ilvl="0">
      <w:start w:val="31"/>
      <w:numFmt w:val="decimal"/>
      <w:lvlText w:val="%1."/>
      <w:lvlJc w:val="left"/>
      <w:pPr>
        <w:tabs>
          <w:tab w:val="num" w:pos="1080"/>
        </w:tabs>
        <w:ind w:left="1080" w:hanging="72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7">
    <w:nsid w:val="15CD2070"/>
    <w:multiLevelType w:val="multilevel"/>
    <w:tmpl w:val="62A84D7A"/>
    <w:styleLink w:val="List7"/>
    <w:lvl w:ilvl="0">
      <w:start w:val="39"/>
      <w:numFmt w:val="decimal"/>
      <w:lvlText w:val="%1."/>
      <w:lvlJc w:val="left"/>
      <w:pPr>
        <w:tabs>
          <w:tab w:val="num" w:pos="1080"/>
        </w:tabs>
        <w:ind w:left="1080" w:hanging="72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8">
    <w:nsid w:val="25E5042C"/>
    <w:multiLevelType w:val="multilevel"/>
    <w:tmpl w:val="CDCEDF64"/>
    <w:styleLink w:val="List8"/>
    <w:lvl w:ilvl="0">
      <w:start w:val="41"/>
      <w:numFmt w:val="decimal"/>
      <w:lvlText w:val="%1."/>
      <w:lvlJc w:val="left"/>
      <w:pPr>
        <w:tabs>
          <w:tab w:val="num" w:pos="1080"/>
        </w:tabs>
        <w:ind w:left="1080" w:hanging="720"/>
      </w:pPr>
      <w:rPr>
        <w:color w:val="244061"/>
        <w:position w:val="0"/>
        <w:sz w:val="24"/>
        <w:szCs w:val="24"/>
        <w:u w:color="244061"/>
      </w:rPr>
    </w:lvl>
    <w:lvl w:ilvl="1">
      <w:start w:val="1"/>
      <w:numFmt w:val="lowerLetter"/>
      <w:lvlText w:val="%2."/>
      <w:lvlJc w:val="left"/>
      <w:pPr>
        <w:tabs>
          <w:tab w:val="num" w:pos="1440"/>
        </w:tabs>
        <w:ind w:left="1440" w:hanging="360"/>
      </w:pPr>
      <w:rPr>
        <w:color w:val="244061"/>
        <w:position w:val="0"/>
        <w:sz w:val="24"/>
        <w:szCs w:val="24"/>
        <w:u w:color="244061"/>
      </w:rPr>
    </w:lvl>
    <w:lvl w:ilvl="2">
      <w:start w:val="1"/>
      <w:numFmt w:val="lowerRoman"/>
      <w:lvlText w:val="%3."/>
      <w:lvlJc w:val="left"/>
      <w:pPr>
        <w:tabs>
          <w:tab w:val="num" w:pos="2160"/>
        </w:tabs>
        <w:ind w:left="2160" w:hanging="296"/>
      </w:pPr>
      <w:rPr>
        <w:color w:val="244061"/>
        <w:position w:val="0"/>
        <w:sz w:val="24"/>
        <w:szCs w:val="24"/>
        <w:u w:color="244061"/>
      </w:rPr>
    </w:lvl>
    <w:lvl w:ilvl="3">
      <w:start w:val="1"/>
      <w:numFmt w:val="decimal"/>
      <w:lvlText w:val="%4."/>
      <w:lvlJc w:val="left"/>
      <w:pPr>
        <w:tabs>
          <w:tab w:val="num" w:pos="2880"/>
        </w:tabs>
        <w:ind w:left="2880" w:hanging="360"/>
      </w:pPr>
      <w:rPr>
        <w:color w:val="244061"/>
        <w:position w:val="0"/>
        <w:sz w:val="24"/>
        <w:szCs w:val="24"/>
        <w:u w:color="244061"/>
      </w:rPr>
    </w:lvl>
    <w:lvl w:ilvl="4">
      <w:start w:val="1"/>
      <w:numFmt w:val="lowerLetter"/>
      <w:lvlText w:val="%5."/>
      <w:lvlJc w:val="left"/>
      <w:pPr>
        <w:tabs>
          <w:tab w:val="num" w:pos="3600"/>
        </w:tabs>
        <w:ind w:left="3600" w:hanging="360"/>
      </w:pPr>
      <w:rPr>
        <w:color w:val="244061"/>
        <w:position w:val="0"/>
        <w:sz w:val="24"/>
        <w:szCs w:val="24"/>
        <w:u w:color="244061"/>
      </w:rPr>
    </w:lvl>
    <w:lvl w:ilvl="5">
      <w:start w:val="1"/>
      <w:numFmt w:val="lowerRoman"/>
      <w:lvlText w:val="%6."/>
      <w:lvlJc w:val="left"/>
      <w:pPr>
        <w:tabs>
          <w:tab w:val="num" w:pos="4320"/>
        </w:tabs>
        <w:ind w:left="4320" w:hanging="296"/>
      </w:pPr>
      <w:rPr>
        <w:color w:val="244061"/>
        <w:position w:val="0"/>
        <w:sz w:val="24"/>
        <w:szCs w:val="24"/>
        <w:u w:color="244061"/>
      </w:rPr>
    </w:lvl>
    <w:lvl w:ilvl="6">
      <w:start w:val="1"/>
      <w:numFmt w:val="decimal"/>
      <w:lvlText w:val="%7."/>
      <w:lvlJc w:val="left"/>
      <w:pPr>
        <w:tabs>
          <w:tab w:val="num" w:pos="5040"/>
        </w:tabs>
        <w:ind w:left="5040" w:hanging="360"/>
      </w:pPr>
      <w:rPr>
        <w:color w:val="244061"/>
        <w:position w:val="0"/>
        <w:sz w:val="24"/>
        <w:szCs w:val="24"/>
        <w:u w:color="244061"/>
      </w:rPr>
    </w:lvl>
    <w:lvl w:ilvl="7">
      <w:start w:val="1"/>
      <w:numFmt w:val="lowerLetter"/>
      <w:lvlText w:val="%8."/>
      <w:lvlJc w:val="left"/>
      <w:pPr>
        <w:tabs>
          <w:tab w:val="num" w:pos="5760"/>
        </w:tabs>
        <w:ind w:left="5760" w:hanging="360"/>
      </w:pPr>
      <w:rPr>
        <w:color w:val="244061"/>
        <w:position w:val="0"/>
        <w:sz w:val="24"/>
        <w:szCs w:val="24"/>
        <w:u w:color="244061"/>
      </w:rPr>
    </w:lvl>
    <w:lvl w:ilvl="8">
      <w:start w:val="1"/>
      <w:numFmt w:val="lowerRoman"/>
      <w:lvlText w:val="%9."/>
      <w:lvlJc w:val="left"/>
      <w:pPr>
        <w:tabs>
          <w:tab w:val="num" w:pos="6480"/>
        </w:tabs>
        <w:ind w:left="6480" w:hanging="296"/>
      </w:pPr>
      <w:rPr>
        <w:color w:val="244061"/>
        <w:position w:val="0"/>
        <w:sz w:val="24"/>
        <w:szCs w:val="24"/>
        <w:u w:color="244061"/>
      </w:rPr>
    </w:lvl>
  </w:abstractNum>
  <w:abstractNum w:abstractNumId="9">
    <w:nsid w:val="2E070BEE"/>
    <w:multiLevelType w:val="multilevel"/>
    <w:tmpl w:val="B1DA6CA8"/>
    <w:lvl w:ilvl="0">
      <w:start w:val="1"/>
      <w:numFmt w:val="decimal"/>
      <w:lvlText w:val="%1."/>
      <w:lvlJc w:val="left"/>
      <w:pPr>
        <w:tabs>
          <w:tab w:val="num" w:pos="1080"/>
        </w:tabs>
        <w:ind w:left="1080" w:hanging="72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10">
    <w:nsid w:val="31791F02"/>
    <w:multiLevelType w:val="multilevel"/>
    <w:tmpl w:val="79425A8E"/>
    <w:lvl w:ilvl="0">
      <w:start w:val="43"/>
      <w:numFmt w:val="decimal"/>
      <w:lvlText w:val="%1."/>
      <w:lvlJc w:val="left"/>
      <w:pPr>
        <w:tabs>
          <w:tab w:val="num" w:pos="1080"/>
        </w:tabs>
        <w:ind w:left="1080" w:hanging="72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11">
    <w:nsid w:val="32C03B9A"/>
    <w:multiLevelType w:val="multilevel"/>
    <w:tmpl w:val="7BC00674"/>
    <w:lvl w:ilvl="0">
      <w:start w:val="1"/>
      <w:numFmt w:val="decimal"/>
      <w:lvlText w:val="%1."/>
      <w:lvlJc w:val="left"/>
      <w:pPr>
        <w:tabs>
          <w:tab w:val="num" w:pos="1080"/>
        </w:tabs>
        <w:ind w:left="1080" w:hanging="72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12">
    <w:nsid w:val="49A57DCB"/>
    <w:multiLevelType w:val="multilevel"/>
    <w:tmpl w:val="4D02C134"/>
    <w:lvl w:ilvl="0">
      <w:start w:val="1"/>
      <w:numFmt w:val="decimal"/>
      <w:lvlText w:val="%1."/>
      <w:lvlJc w:val="left"/>
      <w:pPr>
        <w:tabs>
          <w:tab w:val="num" w:pos="1080"/>
        </w:tabs>
        <w:ind w:left="1080" w:hanging="72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13">
    <w:nsid w:val="4B861E42"/>
    <w:multiLevelType w:val="multilevel"/>
    <w:tmpl w:val="E8C0992E"/>
    <w:styleLink w:val="List1"/>
    <w:lvl w:ilvl="0">
      <w:start w:val="11"/>
      <w:numFmt w:val="decimal"/>
      <w:lvlText w:val="%1."/>
      <w:lvlJc w:val="left"/>
      <w:pPr>
        <w:tabs>
          <w:tab w:val="num" w:pos="1080"/>
        </w:tabs>
        <w:ind w:left="1080" w:hanging="72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14">
    <w:nsid w:val="4CE114C6"/>
    <w:multiLevelType w:val="multilevel"/>
    <w:tmpl w:val="2DD4671A"/>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5">
    <w:nsid w:val="4F176BEE"/>
    <w:multiLevelType w:val="multilevel"/>
    <w:tmpl w:val="D5688642"/>
    <w:lvl w:ilvl="0">
      <w:start w:val="1"/>
      <w:numFmt w:val="decimal"/>
      <w:lvlText w:val="%1."/>
      <w:lvlJc w:val="left"/>
      <w:pPr>
        <w:tabs>
          <w:tab w:val="num" w:pos="1080"/>
        </w:tabs>
        <w:ind w:left="1080" w:hanging="72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16">
    <w:nsid w:val="585171E3"/>
    <w:multiLevelType w:val="multilevel"/>
    <w:tmpl w:val="BAAAA20A"/>
    <w:lvl w:ilvl="0">
      <w:start w:val="1"/>
      <w:numFmt w:val="decimal"/>
      <w:lvlText w:val="%1."/>
      <w:lvlJc w:val="left"/>
      <w:pPr>
        <w:tabs>
          <w:tab w:val="num" w:pos="1080"/>
        </w:tabs>
        <w:ind w:left="1080" w:hanging="72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17">
    <w:nsid w:val="5C044061"/>
    <w:multiLevelType w:val="multilevel"/>
    <w:tmpl w:val="09BE093C"/>
    <w:styleLink w:val="List6"/>
    <w:lvl w:ilvl="0">
      <w:start w:val="37"/>
      <w:numFmt w:val="decimal"/>
      <w:lvlText w:val="%1."/>
      <w:lvlJc w:val="left"/>
      <w:pPr>
        <w:tabs>
          <w:tab w:val="num" w:pos="1080"/>
        </w:tabs>
        <w:ind w:left="1080" w:hanging="72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18">
    <w:nsid w:val="5EA409A4"/>
    <w:multiLevelType w:val="multilevel"/>
    <w:tmpl w:val="F1A2585A"/>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9">
    <w:nsid w:val="60B01BC0"/>
    <w:multiLevelType w:val="multilevel"/>
    <w:tmpl w:val="80641052"/>
    <w:lvl w:ilvl="0">
      <w:start w:val="1"/>
      <w:numFmt w:val="decimal"/>
      <w:lvlText w:val="%1."/>
      <w:lvlJc w:val="left"/>
      <w:pPr>
        <w:tabs>
          <w:tab w:val="num" w:pos="1080"/>
        </w:tabs>
        <w:ind w:left="1080" w:hanging="72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20">
    <w:nsid w:val="66FC258A"/>
    <w:multiLevelType w:val="multilevel"/>
    <w:tmpl w:val="92D8DF46"/>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1">
    <w:nsid w:val="74F813B9"/>
    <w:multiLevelType w:val="multilevel"/>
    <w:tmpl w:val="8CEA8D66"/>
    <w:lvl w:ilvl="0">
      <w:start w:val="1"/>
      <w:numFmt w:val="decimal"/>
      <w:lvlText w:val="%1."/>
      <w:lvlJc w:val="left"/>
      <w:pPr>
        <w:tabs>
          <w:tab w:val="num" w:pos="1080"/>
        </w:tabs>
        <w:ind w:left="1080" w:hanging="72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22">
    <w:nsid w:val="75882B02"/>
    <w:multiLevelType w:val="multilevel"/>
    <w:tmpl w:val="37BE06C0"/>
    <w:styleLink w:val="Rhestr21"/>
    <w:lvl w:ilvl="0">
      <w:start w:val="13"/>
      <w:numFmt w:val="decimal"/>
      <w:lvlText w:val="%1."/>
      <w:lvlJc w:val="left"/>
      <w:pPr>
        <w:tabs>
          <w:tab w:val="num" w:pos="1080"/>
        </w:tabs>
        <w:ind w:left="1080" w:hanging="72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23">
    <w:nsid w:val="79CD0B8C"/>
    <w:multiLevelType w:val="multilevel"/>
    <w:tmpl w:val="395AABC4"/>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4">
    <w:nsid w:val="7AE328AE"/>
    <w:multiLevelType w:val="multilevel"/>
    <w:tmpl w:val="A65A6EA0"/>
    <w:styleLink w:val="List0"/>
    <w:lvl w:ilvl="0">
      <w:start w:val="1"/>
      <w:numFmt w:val="decimal"/>
      <w:lvlText w:val="%1."/>
      <w:lvlJc w:val="left"/>
      <w:pPr>
        <w:tabs>
          <w:tab w:val="num" w:pos="1080"/>
        </w:tabs>
        <w:ind w:left="1080" w:hanging="72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25">
    <w:nsid w:val="7C005A9B"/>
    <w:multiLevelType w:val="multilevel"/>
    <w:tmpl w:val="4FAAA35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6">
    <w:nsid w:val="7E236204"/>
    <w:multiLevelType w:val="multilevel"/>
    <w:tmpl w:val="084CBDD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3"/>
  </w:num>
  <w:num w:numId="2">
    <w:abstractNumId w:val="18"/>
  </w:num>
  <w:num w:numId="3">
    <w:abstractNumId w:val="24"/>
  </w:num>
  <w:num w:numId="4">
    <w:abstractNumId w:val="11"/>
  </w:num>
  <w:num w:numId="5">
    <w:abstractNumId w:val="26"/>
  </w:num>
  <w:num w:numId="6">
    <w:abstractNumId w:val="13"/>
  </w:num>
  <w:num w:numId="7">
    <w:abstractNumId w:val="21"/>
  </w:num>
  <w:num w:numId="8">
    <w:abstractNumId w:val="4"/>
  </w:num>
  <w:num w:numId="9">
    <w:abstractNumId w:val="22"/>
  </w:num>
  <w:num w:numId="10">
    <w:abstractNumId w:val="9"/>
  </w:num>
  <w:num w:numId="11">
    <w:abstractNumId w:val="25"/>
  </w:num>
  <w:num w:numId="12">
    <w:abstractNumId w:val="1"/>
  </w:num>
  <w:num w:numId="13">
    <w:abstractNumId w:val="5"/>
  </w:num>
  <w:num w:numId="14">
    <w:abstractNumId w:val="2"/>
  </w:num>
  <w:num w:numId="15">
    <w:abstractNumId w:val="0"/>
  </w:num>
  <w:num w:numId="16">
    <w:abstractNumId w:val="16"/>
  </w:num>
  <w:num w:numId="17">
    <w:abstractNumId w:val="20"/>
  </w:num>
  <w:num w:numId="18">
    <w:abstractNumId w:val="6"/>
  </w:num>
  <w:num w:numId="19">
    <w:abstractNumId w:val="12"/>
  </w:num>
  <w:num w:numId="20">
    <w:abstractNumId w:val="14"/>
  </w:num>
  <w:num w:numId="21">
    <w:abstractNumId w:val="17"/>
  </w:num>
  <w:num w:numId="22">
    <w:abstractNumId w:val="15"/>
  </w:num>
  <w:num w:numId="23">
    <w:abstractNumId w:val="23"/>
  </w:num>
  <w:num w:numId="24">
    <w:abstractNumId w:val="7"/>
  </w:num>
  <w:num w:numId="25">
    <w:abstractNumId w:val="19"/>
  </w:num>
  <w:num w:numId="26">
    <w:abstractNumId w:val="10"/>
  </w:num>
  <w:num w:numId="27">
    <w:abstractNumId w:val="8"/>
    <w:lvlOverride w:ilvl="0">
      <w:lvl w:ilvl="0">
        <w:start w:val="41"/>
        <w:numFmt w:val="decimal"/>
        <w:lvlText w:val="%1."/>
        <w:lvlJc w:val="left"/>
        <w:pPr>
          <w:tabs>
            <w:tab w:val="num" w:pos="1080"/>
          </w:tabs>
          <w:ind w:left="1080" w:hanging="720"/>
        </w:pPr>
        <w:rPr>
          <w:color w:val="auto"/>
          <w:position w:val="0"/>
          <w:sz w:val="24"/>
          <w:szCs w:val="24"/>
          <w:u w:color="244061"/>
        </w:rPr>
      </w:lvl>
    </w:lvlOverride>
  </w:num>
  <w:num w:numId="28">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ylan Foster Evans">
    <w15:presenceInfo w15:providerId="None" w15:userId="Dylan Foster Ev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C7B"/>
    <w:rsid w:val="00030C0C"/>
    <w:rsid w:val="00070BD7"/>
    <w:rsid w:val="000756B1"/>
    <w:rsid w:val="0008322E"/>
    <w:rsid w:val="00103B15"/>
    <w:rsid w:val="00116504"/>
    <w:rsid w:val="001448D0"/>
    <w:rsid w:val="00194C41"/>
    <w:rsid w:val="001A69A6"/>
    <w:rsid w:val="001C1B08"/>
    <w:rsid w:val="001D0CA9"/>
    <w:rsid w:val="00200E0E"/>
    <w:rsid w:val="00203212"/>
    <w:rsid w:val="00204562"/>
    <w:rsid w:val="00207DB1"/>
    <w:rsid w:val="002151DE"/>
    <w:rsid w:val="002267F7"/>
    <w:rsid w:val="0024313F"/>
    <w:rsid w:val="00246FC6"/>
    <w:rsid w:val="00275A26"/>
    <w:rsid w:val="00292037"/>
    <w:rsid w:val="002A7B89"/>
    <w:rsid w:val="002C3DED"/>
    <w:rsid w:val="002F2B01"/>
    <w:rsid w:val="002F468B"/>
    <w:rsid w:val="00300EAC"/>
    <w:rsid w:val="00301D87"/>
    <w:rsid w:val="003323EA"/>
    <w:rsid w:val="003324C2"/>
    <w:rsid w:val="00346E38"/>
    <w:rsid w:val="00351D93"/>
    <w:rsid w:val="00357621"/>
    <w:rsid w:val="00366863"/>
    <w:rsid w:val="003831C6"/>
    <w:rsid w:val="003C73C4"/>
    <w:rsid w:val="003F7908"/>
    <w:rsid w:val="00427026"/>
    <w:rsid w:val="00427665"/>
    <w:rsid w:val="004A4BA0"/>
    <w:rsid w:val="004B2C7B"/>
    <w:rsid w:val="004C270A"/>
    <w:rsid w:val="00514AA8"/>
    <w:rsid w:val="00574EB1"/>
    <w:rsid w:val="005D68B3"/>
    <w:rsid w:val="006439CC"/>
    <w:rsid w:val="0065353A"/>
    <w:rsid w:val="0066445A"/>
    <w:rsid w:val="00686B6E"/>
    <w:rsid w:val="006D39B1"/>
    <w:rsid w:val="006E47D1"/>
    <w:rsid w:val="006F60CF"/>
    <w:rsid w:val="00700465"/>
    <w:rsid w:val="00704D73"/>
    <w:rsid w:val="00762DE8"/>
    <w:rsid w:val="007666B1"/>
    <w:rsid w:val="00783131"/>
    <w:rsid w:val="007844A7"/>
    <w:rsid w:val="0079009B"/>
    <w:rsid w:val="007D1DC2"/>
    <w:rsid w:val="00802431"/>
    <w:rsid w:val="00811A34"/>
    <w:rsid w:val="00814E14"/>
    <w:rsid w:val="0082447E"/>
    <w:rsid w:val="00856263"/>
    <w:rsid w:val="0087255C"/>
    <w:rsid w:val="008C041C"/>
    <w:rsid w:val="008C63C4"/>
    <w:rsid w:val="008E2EC7"/>
    <w:rsid w:val="008E5E3A"/>
    <w:rsid w:val="0091335A"/>
    <w:rsid w:val="00914344"/>
    <w:rsid w:val="00914DA4"/>
    <w:rsid w:val="00950E29"/>
    <w:rsid w:val="00981110"/>
    <w:rsid w:val="00986F6A"/>
    <w:rsid w:val="00995C96"/>
    <w:rsid w:val="009A23FB"/>
    <w:rsid w:val="009A3648"/>
    <w:rsid w:val="009B14BB"/>
    <w:rsid w:val="009D73E1"/>
    <w:rsid w:val="009E61ED"/>
    <w:rsid w:val="00A44F2D"/>
    <w:rsid w:val="00A50866"/>
    <w:rsid w:val="00A51A97"/>
    <w:rsid w:val="00A5596D"/>
    <w:rsid w:val="00A60014"/>
    <w:rsid w:val="00A67698"/>
    <w:rsid w:val="00A759A4"/>
    <w:rsid w:val="00A7628C"/>
    <w:rsid w:val="00A81409"/>
    <w:rsid w:val="00A9363F"/>
    <w:rsid w:val="00A9461C"/>
    <w:rsid w:val="00AB35DB"/>
    <w:rsid w:val="00AC35CA"/>
    <w:rsid w:val="00AE195A"/>
    <w:rsid w:val="00AF1377"/>
    <w:rsid w:val="00B12361"/>
    <w:rsid w:val="00B45BE4"/>
    <w:rsid w:val="00B465AD"/>
    <w:rsid w:val="00B558B6"/>
    <w:rsid w:val="00B8584D"/>
    <w:rsid w:val="00B96091"/>
    <w:rsid w:val="00BB2E59"/>
    <w:rsid w:val="00BB386B"/>
    <w:rsid w:val="00BB5356"/>
    <w:rsid w:val="00BD62B6"/>
    <w:rsid w:val="00BE67DE"/>
    <w:rsid w:val="00C24CB2"/>
    <w:rsid w:val="00C71E59"/>
    <w:rsid w:val="00C73295"/>
    <w:rsid w:val="00C8138E"/>
    <w:rsid w:val="00C8400A"/>
    <w:rsid w:val="00C84CCE"/>
    <w:rsid w:val="00C905E8"/>
    <w:rsid w:val="00CB21B7"/>
    <w:rsid w:val="00CD238A"/>
    <w:rsid w:val="00CD311E"/>
    <w:rsid w:val="00CD61D2"/>
    <w:rsid w:val="00CE1151"/>
    <w:rsid w:val="00CF4557"/>
    <w:rsid w:val="00D200F6"/>
    <w:rsid w:val="00DB7472"/>
    <w:rsid w:val="00DC00FC"/>
    <w:rsid w:val="00DD22E6"/>
    <w:rsid w:val="00E134AB"/>
    <w:rsid w:val="00E20A21"/>
    <w:rsid w:val="00E259EE"/>
    <w:rsid w:val="00E32EAB"/>
    <w:rsid w:val="00E511D8"/>
    <w:rsid w:val="00E6434A"/>
    <w:rsid w:val="00E64969"/>
    <w:rsid w:val="00E65F9D"/>
    <w:rsid w:val="00E72A32"/>
    <w:rsid w:val="00E91A0A"/>
    <w:rsid w:val="00E947B4"/>
    <w:rsid w:val="00E9663F"/>
    <w:rsid w:val="00ED238C"/>
    <w:rsid w:val="00F34911"/>
    <w:rsid w:val="00F567B5"/>
    <w:rsid w:val="00F651AD"/>
    <w:rsid w:val="00FB28F5"/>
    <w:rsid w:val="00FE0D46"/>
    <w:rsid w:val="00FF1CAE"/>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4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y-GB" w:eastAsia="cy-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styleId="Hyperddolen">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ParagraffRhestr">
    <w:name w:val="List Paragraph"/>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Rhestr21">
    <w:name w:val="Rhestr 21"/>
    <w:basedOn w:val="ImportedStyle3"/>
    <w:pPr>
      <w:numPr>
        <w:numId w:val="9"/>
      </w:numPr>
    </w:pPr>
  </w:style>
  <w:style w:type="numbering" w:customStyle="1" w:styleId="ImportedStyle3">
    <w:name w:val="Imported Style 3"/>
  </w:style>
  <w:style w:type="numbering" w:customStyle="1" w:styleId="Rhestr31">
    <w:name w:val="Rhestr 31"/>
    <w:basedOn w:val="ImportedStyle4"/>
    <w:pPr>
      <w:numPr>
        <w:numId w:val="12"/>
      </w:numPr>
    </w:pPr>
  </w:style>
  <w:style w:type="numbering" w:customStyle="1" w:styleId="ImportedStyle4">
    <w:name w:val="Imported Style 4"/>
  </w:style>
  <w:style w:type="numbering" w:customStyle="1" w:styleId="Rhestr41">
    <w:name w:val="Rhestr 41"/>
    <w:basedOn w:val="ImportedStyle5"/>
    <w:pPr>
      <w:numPr>
        <w:numId w:val="15"/>
      </w:numPr>
    </w:pPr>
  </w:style>
  <w:style w:type="numbering" w:customStyle="1" w:styleId="ImportedStyle5">
    <w:name w:val="Imported Style 5"/>
  </w:style>
  <w:style w:type="numbering" w:customStyle="1" w:styleId="Rhestr51">
    <w:name w:val="Rhestr 51"/>
    <w:basedOn w:val="ImportedStyle6"/>
    <w:pPr>
      <w:numPr>
        <w:numId w:val="18"/>
      </w:numPr>
    </w:pPr>
  </w:style>
  <w:style w:type="numbering" w:customStyle="1" w:styleId="ImportedStyle6">
    <w:name w:val="Imported Style 6"/>
  </w:style>
  <w:style w:type="numbering" w:customStyle="1" w:styleId="List6">
    <w:name w:val="List 6"/>
    <w:basedOn w:val="ImportedStyle7"/>
    <w:pPr>
      <w:numPr>
        <w:numId w:val="21"/>
      </w:numPr>
    </w:pPr>
  </w:style>
  <w:style w:type="numbering" w:customStyle="1" w:styleId="ImportedStyle7">
    <w:name w:val="Imported Style 7"/>
  </w:style>
  <w:style w:type="numbering" w:customStyle="1" w:styleId="List7">
    <w:name w:val="List 7"/>
    <w:basedOn w:val="ImportedStyle8"/>
    <w:pPr>
      <w:numPr>
        <w:numId w:val="24"/>
      </w:numPr>
    </w:pPr>
  </w:style>
  <w:style w:type="numbering" w:customStyle="1" w:styleId="ImportedStyle8">
    <w:name w:val="Imported Style 8"/>
  </w:style>
  <w:style w:type="numbering" w:customStyle="1" w:styleId="List8">
    <w:name w:val="List 8"/>
    <w:basedOn w:val="ImportedStyle8"/>
    <w:pPr>
      <w:numPr>
        <w:numId w:val="28"/>
      </w:numPr>
    </w:pPr>
  </w:style>
  <w:style w:type="paragraph" w:styleId="TestunmewnSwigen">
    <w:name w:val="Balloon Text"/>
    <w:basedOn w:val="Normal"/>
    <w:link w:val="TestunmewnSwigenNod"/>
    <w:uiPriority w:val="99"/>
    <w:semiHidden/>
    <w:unhideWhenUsed/>
    <w:rsid w:val="00C73295"/>
    <w:rPr>
      <w:rFonts w:ascii="Segoe UI" w:hAnsi="Segoe UI" w:cs="Segoe UI"/>
      <w:sz w:val="18"/>
      <w:szCs w:val="18"/>
    </w:rPr>
  </w:style>
  <w:style w:type="character" w:customStyle="1" w:styleId="TestunmewnSwigenNod">
    <w:name w:val="Testun mewn Swigen Nod"/>
    <w:basedOn w:val="FfontParagraffDdiofyn"/>
    <w:link w:val="TestunmewnSwigen"/>
    <w:uiPriority w:val="99"/>
    <w:semiHidden/>
    <w:rsid w:val="00C73295"/>
    <w:rPr>
      <w:rFonts w:ascii="Segoe UI" w:hAnsi="Segoe UI" w:cs="Segoe UI"/>
      <w:sz w:val="18"/>
      <w:szCs w:val="18"/>
      <w:lang w:val="en-US" w:eastAsia="en-US"/>
    </w:rPr>
  </w:style>
  <w:style w:type="character" w:styleId="CyfeirnodSylw">
    <w:name w:val="annotation reference"/>
    <w:basedOn w:val="FfontParagraffDdiofyn"/>
    <w:uiPriority w:val="99"/>
    <w:semiHidden/>
    <w:unhideWhenUsed/>
    <w:rsid w:val="00A9363F"/>
    <w:rPr>
      <w:sz w:val="16"/>
      <w:szCs w:val="16"/>
    </w:rPr>
  </w:style>
  <w:style w:type="paragraph" w:styleId="TestunSylw">
    <w:name w:val="annotation text"/>
    <w:basedOn w:val="Normal"/>
    <w:link w:val="TestunSylwNod"/>
    <w:uiPriority w:val="99"/>
    <w:semiHidden/>
    <w:unhideWhenUsed/>
    <w:rsid w:val="00A9363F"/>
    <w:rPr>
      <w:sz w:val="20"/>
      <w:szCs w:val="20"/>
    </w:rPr>
  </w:style>
  <w:style w:type="character" w:customStyle="1" w:styleId="TestunSylwNod">
    <w:name w:val="Testun Sylw Nod"/>
    <w:basedOn w:val="FfontParagraffDdiofyn"/>
    <w:link w:val="TestunSylw"/>
    <w:uiPriority w:val="99"/>
    <w:semiHidden/>
    <w:rsid w:val="00A9363F"/>
    <w:rPr>
      <w:lang w:val="en-US" w:eastAsia="en-US"/>
    </w:rPr>
  </w:style>
  <w:style w:type="paragraph" w:styleId="PwncSylw">
    <w:name w:val="annotation subject"/>
    <w:basedOn w:val="TestunSylw"/>
    <w:next w:val="TestunSylw"/>
    <w:link w:val="PwncSylwNod"/>
    <w:uiPriority w:val="99"/>
    <w:semiHidden/>
    <w:unhideWhenUsed/>
    <w:rsid w:val="00A9363F"/>
    <w:rPr>
      <w:b/>
      <w:bCs/>
    </w:rPr>
  </w:style>
  <w:style w:type="character" w:customStyle="1" w:styleId="PwncSylwNod">
    <w:name w:val="Pwnc Sylw Nod"/>
    <w:basedOn w:val="TestunSylwNod"/>
    <w:link w:val="PwncSylw"/>
    <w:uiPriority w:val="99"/>
    <w:semiHidden/>
    <w:rsid w:val="00A9363F"/>
    <w:rPr>
      <w:b/>
      <w:bCs/>
      <w:lang w:val="en-US" w:eastAsia="en-US"/>
    </w:rPr>
  </w:style>
  <w:style w:type="paragraph" w:styleId="NormalGwe">
    <w:name w:val="Normal (Web)"/>
    <w:basedOn w:val="Normal"/>
    <w:uiPriority w:val="99"/>
    <w:unhideWhenUsed/>
    <w:rsid w:val="00E65F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cy-GB" w:eastAsia="cy-GB"/>
    </w:rPr>
  </w:style>
  <w:style w:type="paragraph" w:styleId="Pennyn">
    <w:name w:val="header"/>
    <w:basedOn w:val="Normal"/>
    <w:link w:val="PennynNod"/>
    <w:uiPriority w:val="99"/>
    <w:unhideWhenUsed/>
    <w:rsid w:val="006F60CF"/>
    <w:pPr>
      <w:tabs>
        <w:tab w:val="center" w:pos="4513"/>
        <w:tab w:val="right" w:pos="9026"/>
      </w:tabs>
    </w:pPr>
  </w:style>
  <w:style w:type="character" w:customStyle="1" w:styleId="PennynNod">
    <w:name w:val="Pennyn Nod"/>
    <w:basedOn w:val="FfontParagraffDdiofyn"/>
    <w:link w:val="Pennyn"/>
    <w:uiPriority w:val="99"/>
    <w:rsid w:val="006F60CF"/>
    <w:rPr>
      <w:sz w:val="24"/>
      <w:szCs w:val="24"/>
      <w:lang w:val="en-US" w:eastAsia="en-US"/>
    </w:rPr>
  </w:style>
  <w:style w:type="paragraph" w:styleId="Troedyn">
    <w:name w:val="footer"/>
    <w:basedOn w:val="Normal"/>
    <w:link w:val="TroedynNod"/>
    <w:uiPriority w:val="99"/>
    <w:unhideWhenUsed/>
    <w:rsid w:val="006F60CF"/>
    <w:pPr>
      <w:tabs>
        <w:tab w:val="center" w:pos="4513"/>
        <w:tab w:val="right" w:pos="9026"/>
      </w:tabs>
    </w:pPr>
  </w:style>
  <w:style w:type="character" w:customStyle="1" w:styleId="TroedynNod">
    <w:name w:val="Troedyn Nod"/>
    <w:basedOn w:val="FfontParagraffDdiofyn"/>
    <w:link w:val="Troedyn"/>
    <w:uiPriority w:val="99"/>
    <w:rsid w:val="006F60CF"/>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y-GB" w:eastAsia="cy-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styleId="Hyperddolen">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ParagraffRhestr">
    <w:name w:val="List Paragraph"/>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Rhestr21">
    <w:name w:val="Rhestr 21"/>
    <w:basedOn w:val="ImportedStyle3"/>
    <w:pPr>
      <w:numPr>
        <w:numId w:val="9"/>
      </w:numPr>
    </w:pPr>
  </w:style>
  <w:style w:type="numbering" w:customStyle="1" w:styleId="ImportedStyle3">
    <w:name w:val="Imported Style 3"/>
  </w:style>
  <w:style w:type="numbering" w:customStyle="1" w:styleId="Rhestr31">
    <w:name w:val="Rhestr 31"/>
    <w:basedOn w:val="ImportedStyle4"/>
    <w:pPr>
      <w:numPr>
        <w:numId w:val="12"/>
      </w:numPr>
    </w:pPr>
  </w:style>
  <w:style w:type="numbering" w:customStyle="1" w:styleId="ImportedStyle4">
    <w:name w:val="Imported Style 4"/>
  </w:style>
  <w:style w:type="numbering" w:customStyle="1" w:styleId="Rhestr41">
    <w:name w:val="Rhestr 41"/>
    <w:basedOn w:val="ImportedStyle5"/>
    <w:pPr>
      <w:numPr>
        <w:numId w:val="15"/>
      </w:numPr>
    </w:pPr>
  </w:style>
  <w:style w:type="numbering" w:customStyle="1" w:styleId="ImportedStyle5">
    <w:name w:val="Imported Style 5"/>
  </w:style>
  <w:style w:type="numbering" w:customStyle="1" w:styleId="Rhestr51">
    <w:name w:val="Rhestr 51"/>
    <w:basedOn w:val="ImportedStyle6"/>
    <w:pPr>
      <w:numPr>
        <w:numId w:val="18"/>
      </w:numPr>
    </w:pPr>
  </w:style>
  <w:style w:type="numbering" w:customStyle="1" w:styleId="ImportedStyle6">
    <w:name w:val="Imported Style 6"/>
  </w:style>
  <w:style w:type="numbering" w:customStyle="1" w:styleId="List6">
    <w:name w:val="List 6"/>
    <w:basedOn w:val="ImportedStyle7"/>
    <w:pPr>
      <w:numPr>
        <w:numId w:val="21"/>
      </w:numPr>
    </w:pPr>
  </w:style>
  <w:style w:type="numbering" w:customStyle="1" w:styleId="ImportedStyle7">
    <w:name w:val="Imported Style 7"/>
  </w:style>
  <w:style w:type="numbering" w:customStyle="1" w:styleId="List7">
    <w:name w:val="List 7"/>
    <w:basedOn w:val="ImportedStyle8"/>
    <w:pPr>
      <w:numPr>
        <w:numId w:val="24"/>
      </w:numPr>
    </w:pPr>
  </w:style>
  <w:style w:type="numbering" w:customStyle="1" w:styleId="ImportedStyle8">
    <w:name w:val="Imported Style 8"/>
  </w:style>
  <w:style w:type="numbering" w:customStyle="1" w:styleId="List8">
    <w:name w:val="List 8"/>
    <w:basedOn w:val="ImportedStyle8"/>
    <w:pPr>
      <w:numPr>
        <w:numId w:val="28"/>
      </w:numPr>
    </w:pPr>
  </w:style>
  <w:style w:type="paragraph" w:styleId="TestunmewnSwigen">
    <w:name w:val="Balloon Text"/>
    <w:basedOn w:val="Normal"/>
    <w:link w:val="TestunmewnSwigenNod"/>
    <w:uiPriority w:val="99"/>
    <w:semiHidden/>
    <w:unhideWhenUsed/>
    <w:rsid w:val="00C73295"/>
    <w:rPr>
      <w:rFonts w:ascii="Segoe UI" w:hAnsi="Segoe UI" w:cs="Segoe UI"/>
      <w:sz w:val="18"/>
      <w:szCs w:val="18"/>
    </w:rPr>
  </w:style>
  <w:style w:type="character" w:customStyle="1" w:styleId="TestunmewnSwigenNod">
    <w:name w:val="Testun mewn Swigen Nod"/>
    <w:basedOn w:val="FfontParagraffDdiofyn"/>
    <w:link w:val="TestunmewnSwigen"/>
    <w:uiPriority w:val="99"/>
    <w:semiHidden/>
    <w:rsid w:val="00C73295"/>
    <w:rPr>
      <w:rFonts w:ascii="Segoe UI" w:hAnsi="Segoe UI" w:cs="Segoe UI"/>
      <w:sz w:val="18"/>
      <w:szCs w:val="18"/>
      <w:lang w:val="en-US" w:eastAsia="en-US"/>
    </w:rPr>
  </w:style>
  <w:style w:type="character" w:styleId="CyfeirnodSylw">
    <w:name w:val="annotation reference"/>
    <w:basedOn w:val="FfontParagraffDdiofyn"/>
    <w:uiPriority w:val="99"/>
    <w:semiHidden/>
    <w:unhideWhenUsed/>
    <w:rsid w:val="00A9363F"/>
    <w:rPr>
      <w:sz w:val="16"/>
      <w:szCs w:val="16"/>
    </w:rPr>
  </w:style>
  <w:style w:type="paragraph" w:styleId="TestunSylw">
    <w:name w:val="annotation text"/>
    <w:basedOn w:val="Normal"/>
    <w:link w:val="TestunSylwNod"/>
    <w:uiPriority w:val="99"/>
    <w:semiHidden/>
    <w:unhideWhenUsed/>
    <w:rsid w:val="00A9363F"/>
    <w:rPr>
      <w:sz w:val="20"/>
      <w:szCs w:val="20"/>
    </w:rPr>
  </w:style>
  <w:style w:type="character" w:customStyle="1" w:styleId="TestunSylwNod">
    <w:name w:val="Testun Sylw Nod"/>
    <w:basedOn w:val="FfontParagraffDdiofyn"/>
    <w:link w:val="TestunSylw"/>
    <w:uiPriority w:val="99"/>
    <w:semiHidden/>
    <w:rsid w:val="00A9363F"/>
    <w:rPr>
      <w:lang w:val="en-US" w:eastAsia="en-US"/>
    </w:rPr>
  </w:style>
  <w:style w:type="paragraph" w:styleId="PwncSylw">
    <w:name w:val="annotation subject"/>
    <w:basedOn w:val="TestunSylw"/>
    <w:next w:val="TestunSylw"/>
    <w:link w:val="PwncSylwNod"/>
    <w:uiPriority w:val="99"/>
    <w:semiHidden/>
    <w:unhideWhenUsed/>
    <w:rsid w:val="00A9363F"/>
    <w:rPr>
      <w:b/>
      <w:bCs/>
    </w:rPr>
  </w:style>
  <w:style w:type="character" w:customStyle="1" w:styleId="PwncSylwNod">
    <w:name w:val="Pwnc Sylw Nod"/>
    <w:basedOn w:val="TestunSylwNod"/>
    <w:link w:val="PwncSylw"/>
    <w:uiPriority w:val="99"/>
    <w:semiHidden/>
    <w:rsid w:val="00A9363F"/>
    <w:rPr>
      <w:b/>
      <w:bCs/>
      <w:lang w:val="en-US" w:eastAsia="en-US"/>
    </w:rPr>
  </w:style>
  <w:style w:type="paragraph" w:styleId="NormalGwe">
    <w:name w:val="Normal (Web)"/>
    <w:basedOn w:val="Normal"/>
    <w:uiPriority w:val="99"/>
    <w:unhideWhenUsed/>
    <w:rsid w:val="00E65F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cy-GB" w:eastAsia="cy-GB"/>
    </w:rPr>
  </w:style>
  <w:style w:type="paragraph" w:styleId="Pennyn">
    <w:name w:val="header"/>
    <w:basedOn w:val="Normal"/>
    <w:link w:val="PennynNod"/>
    <w:uiPriority w:val="99"/>
    <w:unhideWhenUsed/>
    <w:rsid w:val="006F60CF"/>
    <w:pPr>
      <w:tabs>
        <w:tab w:val="center" w:pos="4513"/>
        <w:tab w:val="right" w:pos="9026"/>
      </w:tabs>
    </w:pPr>
  </w:style>
  <w:style w:type="character" w:customStyle="1" w:styleId="PennynNod">
    <w:name w:val="Pennyn Nod"/>
    <w:basedOn w:val="FfontParagraffDdiofyn"/>
    <w:link w:val="Pennyn"/>
    <w:uiPriority w:val="99"/>
    <w:rsid w:val="006F60CF"/>
    <w:rPr>
      <w:sz w:val="24"/>
      <w:szCs w:val="24"/>
      <w:lang w:val="en-US" w:eastAsia="en-US"/>
    </w:rPr>
  </w:style>
  <w:style w:type="paragraph" w:styleId="Troedyn">
    <w:name w:val="footer"/>
    <w:basedOn w:val="Normal"/>
    <w:link w:val="TroedynNod"/>
    <w:uiPriority w:val="99"/>
    <w:unhideWhenUsed/>
    <w:rsid w:val="006F60CF"/>
    <w:pPr>
      <w:tabs>
        <w:tab w:val="center" w:pos="4513"/>
        <w:tab w:val="right" w:pos="9026"/>
      </w:tabs>
    </w:pPr>
  </w:style>
  <w:style w:type="character" w:customStyle="1" w:styleId="TroedynNod">
    <w:name w:val="Troedyn Nod"/>
    <w:basedOn w:val="FfontParagraffDdiofyn"/>
    <w:link w:val="Troedyn"/>
    <w:uiPriority w:val="99"/>
    <w:rsid w:val="006F60C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6042">
      <w:bodyDiv w:val="1"/>
      <w:marLeft w:val="0"/>
      <w:marRight w:val="0"/>
      <w:marTop w:val="0"/>
      <w:marBottom w:val="0"/>
      <w:divBdr>
        <w:top w:val="none" w:sz="0" w:space="0" w:color="auto"/>
        <w:left w:val="none" w:sz="0" w:space="0" w:color="auto"/>
        <w:bottom w:val="none" w:sz="0" w:space="0" w:color="auto"/>
        <w:right w:val="none" w:sz="0" w:space="0" w:color="auto"/>
      </w:divBdr>
    </w:div>
    <w:div w:id="61876001">
      <w:bodyDiv w:val="1"/>
      <w:marLeft w:val="0"/>
      <w:marRight w:val="0"/>
      <w:marTop w:val="0"/>
      <w:marBottom w:val="0"/>
      <w:divBdr>
        <w:top w:val="none" w:sz="0" w:space="0" w:color="auto"/>
        <w:left w:val="none" w:sz="0" w:space="0" w:color="auto"/>
        <w:bottom w:val="none" w:sz="0" w:space="0" w:color="auto"/>
        <w:right w:val="none" w:sz="0" w:space="0" w:color="auto"/>
      </w:divBdr>
    </w:div>
    <w:div w:id="82383114">
      <w:bodyDiv w:val="1"/>
      <w:marLeft w:val="0"/>
      <w:marRight w:val="0"/>
      <w:marTop w:val="0"/>
      <w:marBottom w:val="0"/>
      <w:divBdr>
        <w:top w:val="none" w:sz="0" w:space="0" w:color="auto"/>
        <w:left w:val="none" w:sz="0" w:space="0" w:color="auto"/>
        <w:bottom w:val="none" w:sz="0" w:space="0" w:color="auto"/>
        <w:right w:val="none" w:sz="0" w:space="0" w:color="auto"/>
      </w:divBdr>
    </w:div>
    <w:div w:id="342706824">
      <w:bodyDiv w:val="1"/>
      <w:marLeft w:val="0"/>
      <w:marRight w:val="0"/>
      <w:marTop w:val="0"/>
      <w:marBottom w:val="0"/>
      <w:divBdr>
        <w:top w:val="none" w:sz="0" w:space="0" w:color="auto"/>
        <w:left w:val="none" w:sz="0" w:space="0" w:color="auto"/>
        <w:bottom w:val="none" w:sz="0" w:space="0" w:color="auto"/>
        <w:right w:val="none" w:sz="0" w:space="0" w:color="auto"/>
      </w:divBdr>
    </w:div>
    <w:div w:id="476650132">
      <w:bodyDiv w:val="1"/>
      <w:marLeft w:val="0"/>
      <w:marRight w:val="0"/>
      <w:marTop w:val="0"/>
      <w:marBottom w:val="0"/>
      <w:divBdr>
        <w:top w:val="none" w:sz="0" w:space="0" w:color="auto"/>
        <w:left w:val="none" w:sz="0" w:space="0" w:color="auto"/>
        <w:bottom w:val="none" w:sz="0" w:space="0" w:color="auto"/>
        <w:right w:val="none" w:sz="0" w:space="0" w:color="auto"/>
      </w:divBdr>
    </w:div>
    <w:div w:id="520361263">
      <w:bodyDiv w:val="1"/>
      <w:marLeft w:val="0"/>
      <w:marRight w:val="0"/>
      <w:marTop w:val="0"/>
      <w:marBottom w:val="0"/>
      <w:divBdr>
        <w:top w:val="none" w:sz="0" w:space="0" w:color="auto"/>
        <w:left w:val="none" w:sz="0" w:space="0" w:color="auto"/>
        <w:bottom w:val="none" w:sz="0" w:space="0" w:color="auto"/>
        <w:right w:val="none" w:sz="0" w:space="0" w:color="auto"/>
      </w:divBdr>
    </w:div>
    <w:div w:id="543566047">
      <w:bodyDiv w:val="1"/>
      <w:marLeft w:val="0"/>
      <w:marRight w:val="0"/>
      <w:marTop w:val="0"/>
      <w:marBottom w:val="0"/>
      <w:divBdr>
        <w:top w:val="none" w:sz="0" w:space="0" w:color="auto"/>
        <w:left w:val="none" w:sz="0" w:space="0" w:color="auto"/>
        <w:bottom w:val="none" w:sz="0" w:space="0" w:color="auto"/>
        <w:right w:val="none" w:sz="0" w:space="0" w:color="auto"/>
      </w:divBdr>
    </w:div>
    <w:div w:id="676617245">
      <w:bodyDiv w:val="1"/>
      <w:marLeft w:val="0"/>
      <w:marRight w:val="0"/>
      <w:marTop w:val="0"/>
      <w:marBottom w:val="0"/>
      <w:divBdr>
        <w:top w:val="none" w:sz="0" w:space="0" w:color="auto"/>
        <w:left w:val="none" w:sz="0" w:space="0" w:color="auto"/>
        <w:bottom w:val="none" w:sz="0" w:space="0" w:color="auto"/>
        <w:right w:val="none" w:sz="0" w:space="0" w:color="auto"/>
      </w:divBdr>
    </w:div>
    <w:div w:id="858851691">
      <w:bodyDiv w:val="1"/>
      <w:marLeft w:val="0"/>
      <w:marRight w:val="0"/>
      <w:marTop w:val="0"/>
      <w:marBottom w:val="0"/>
      <w:divBdr>
        <w:top w:val="none" w:sz="0" w:space="0" w:color="auto"/>
        <w:left w:val="none" w:sz="0" w:space="0" w:color="auto"/>
        <w:bottom w:val="none" w:sz="0" w:space="0" w:color="auto"/>
        <w:right w:val="none" w:sz="0" w:space="0" w:color="auto"/>
      </w:divBdr>
    </w:div>
    <w:div w:id="913272770">
      <w:bodyDiv w:val="1"/>
      <w:marLeft w:val="0"/>
      <w:marRight w:val="0"/>
      <w:marTop w:val="0"/>
      <w:marBottom w:val="0"/>
      <w:divBdr>
        <w:top w:val="none" w:sz="0" w:space="0" w:color="auto"/>
        <w:left w:val="none" w:sz="0" w:space="0" w:color="auto"/>
        <w:bottom w:val="none" w:sz="0" w:space="0" w:color="auto"/>
        <w:right w:val="none" w:sz="0" w:space="0" w:color="auto"/>
      </w:divBdr>
    </w:div>
    <w:div w:id="1158763360">
      <w:bodyDiv w:val="1"/>
      <w:marLeft w:val="0"/>
      <w:marRight w:val="0"/>
      <w:marTop w:val="0"/>
      <w:marBottom w:val="0"/>
      <w:divBdr>
        <w:top w:val="none" w:sz="0" w:space="0" w:color="auto"/>
        <w:left w:val="none" w:sz="0" w:space="0" w:color="auto"/>
        <w:bottom w:val="none" w:sz="0" w:space="0" w:color="auto"/>
        <w:right w:val="none" w:sz="0" w:space="0" w:color="auto"/>
      </w:divBdr>
    </w:div>
    <w:div w:id="1173909871">
      <w:bodyDiv w:val="1"/>
      <w:marLeft w:val="0"/>
      <w:marRight w:val="0"/>
      <w:marTop w:val="0"/>
      <w:marBottom w:val="0"/>
      <w:divBdr>
        <w:top w:val="none" w:sz="0" w:space="0" w:color="auto"/>
        <w:left w:val="none" w:sz="0" w:space="0" w:color="auto"/>
        <w:bottom w:val="none" w:sz="0" w:space="0" w:color="auto"/>
        <w:right w:val="none" w:sz="0" w:space="0" w:color="auto"/>
      </w:divBdr>
    </w:div>
    <w:div w:id="1244295724">
      <w:bodyDiv w:val="1"/>
      <w:marLeft w:val="0"/>
      <w:marRight w:val="0"/>
      <w:marTop w:val="0"/>
      <w:marBottom w:val="0"/>
      <w:divBdr>
        <w:top w:val="none" w:sz="0" w:space="0" w:color="auto"/>
        <w:left w:val="none" w:sz="0" w:space="0" w:color="auto"/>
        <w:bottom w:val="none" w:sz="0" w:space="0" w:color="auto"/>
        <w:right w:val="none" w:sz="0" w:space="0" w:color="auto"/>
      </w:divBdr>
    </w:div>
    <w:div w:id="1269318081">
      <w:bodyDiv w:val="1"/>
      <w:marLeft w:val="0"/>
      <w:marRight w:val="0"/>
      <w:marTop w:val="0"/>
      <w:marBottom w:val="0"/>
      <w:divBdr>
        <w:top w:val="none" w:sz="0" w:space="0" w:color="auto"/>
        <w:left w:val="none" w:sz="0" w:space="0" w:color="auto"/>
        <w:bottom w:val="none" w:sz="0" w:space="0" w:color="auto"/>
        <w:right w:val="none" w:sz="0" w:space="0" w:color="auto"/>
      </w:divBdr>
    </w:div>
    <w:div w:id="1355419018">
      <w:bodyDiv w:val="1"/>
      <w:marLeft w:val="0"/>
      <w:marRight w:val="0"/>
      <w:marTop w:val="0"/>
      <w:marBottom w:val="0"/>
      <w:divBdr>
        <w:top w:val="none" w:sz="0" w:space="0" w:color="auto"/>
        <w:left w:val="none" w:sz="0" w:space="0" w:color="auto"/>
        <w:bottom w:val="none" w:sz="0" w:space="0" w:color="auto"/>
        <w:right w:val="none" w:sz="0" w:space="0" w:color="auto"/>
      </w:divBdr>
    </w:div>
    <w:div w:id="1440102166">
      <w:bodyDiv w:val="1"/>
      <w:marLeft w:val="0"/>
      <w:marRight w:val="0"/>
      <w:marTop w:val="0"/>
      <w:marBottom w:val="0"/>
      <w:divBdr>
        <w:top w:val="none" w:sz="0" w:space="0" w:color="auto"/>
        <w:left w:val="none" w:sz="0" w:space="0" w:color="auto"/>
        <w:bottom w:val="none" w:sz="0" w:space="0" w:color="auto"/>
        <w:right w:val="none" w:sz="0" w:space="0" w:color="auto"/>
      </w:divBdr>
    </w:div>
    <w:div w:id="1446577817">
      <w:bodyDiv w:val="1"/>
      <w:marLeft w:val="0"/>
      <w:marRight w:val="0"/>
      <w:marTop w:val="0"/>
      <w:marBottom w:val="0"/>
      <w:divBdr>
        <w:top w:val="none" w:sz="0" w:space="0" w:color="auto"/>
        <w:left w:val="none" w:sz="0" w:space="0" w:color="auto"/>
        <w:bottom w:val="none" w:sz="0" w:space="0" w:color="auto"/>
        <w:right w:val="none" w:sz="0" w:space="0" w:color="auto"/>
      </w:divBdr>
    </w:div>
    <w:div w:id="1447114264">
      <w:bodyDiv w:val="1"/>
      <w:marLeft w:val="0"/>
      <w:marRight w:val="0"/>
      <w:marTop w:val="0"/>
      <w:marBottom w:val="0"/>
      <w:divBdr>
        <w:top w:val="none" w:sz="0" w:space="0" w:color="auto"/>
        <w:left w:val="none" w:sz="0" w:space="0" w:color="auto"/>
        <w:bottom w:val="none" w:sz="0" w:space="0" w:color="auto"/>
        <w:right w:val="none" w:sz="0" w:space="0" w:color="auto"/>
      </w:divBdr>
    </w:div>
    <w:div w:id="1520777799">
      <w:bodyDiv w:val="1"/>
      <w:marLeft w:val="0"/>
      <w:marRight w:val="0"/>
      <w:marTop w:val="0"/>
      <w:marBottom w:val="0"/>
      <w:divBdr>
        <w:top w:val="none" w:sz="0" w:space="0" w:color="auto"/>
        <w:left w:val="none" w:sz="0" w:space="0" w:color="auto"/>
        <w:bottom w:val="none" w:sz="0" w:space="0" w:color="auto"/>
        <w:right w:val="none" w:sz="0" w:space="0" w:color="auto"/>
      </w:divBdr>
    </w:div>
    <w:div w:id="1838839861">
      <w:bodyDiv w:val="1"/>
      <w:marLeft w:val="0"/>
      <w:marRight w:val="0"/>
      <w:marTop w:val="0"/>
      <w:marBottom w:val="0"/>
      <w:divBdr>
        <w:top w:val="none" w:sz="0" w:space="0" w:color="auto"/>
        <w:left w:val="none" w:sz="0" w:space="0" w:color="auto"/>
        <w:bottom w:val="none" w:sz="0" w:space="0" w:color="auto"/>
        <w:right w:val="none" w:sz="0" w:space="0" w:color="auto"/>
      </w:divBdr>
    </w:div>
    <w:div w:id="1846746397">
      <w:bodyDiv w:val="1"/>
      <w:marLeft w:val="0"/>
      <w:marRight w:val="0"/>
      <w:marTop w:val="0"/>
      <w:marBottom w:val="0"/>
      <w:divBdr>
        <w:top w:val="none" w:sz="0" w:space="0" w:color="auto"/>
        <w:left w:val="none" w:sz="0" w:space="0" w:color="auto"/>
        <w:bottom w:val="none" w:sz="0" w:space="0" w:color="auto"/>
        <w:right w:val="none" w:sz="0" w:space="0" w:color="auto"/>
      </w:divBdr>
    </w:div>
    <w:div w:id="1960985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dafyddapgwilym.net:80/AnaServer?dafydd+145738+variantLines.anv+baseEl=145738&amp;lineNum=31"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afyddapgwilym.net:80/AnaServer?dafydd+145738+variantLines.anv+baseEl=145738&amp;lineNum=34"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dafyddapgwilym.net:80/AnaServer?dafydd+145738+variantLines.anv+baseEl=145738&amp;lineNum=33"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dafyddapgwilym.net:80/AnaServer?dafydd+145738+variantLines.anv+baseEl=145738&amp;lineNum=32"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PublishingStartDate xmlns="http://schemas.microsoft.com/sharepoint/v3" xsi:nil="true"/>
    <aa87a6a0bdfe4bfb97a25745bc8270e2 xmlns="2f2f9355-f80e-4d7b-937a-0c27cfa03643">
      <Terms xmlns="http://schemas.microsoft.com/office/infopath/2007/PartnerControls"/>
    </aa87a6a0bdfe4bfb97a25745bc8270e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1033d4c-53f7-4655-8cf6-8161ad0c09ed" ContentTypeId="0x0101003DB520055EDDB440B1956AA9AA49CCC9" PreviousValue="false"/>
</file>

<file path=customXml/item4.xml><?xml version="1.0" encoding="utf-8"?>
<ct:contentTypeSchema xmlns:ct="http://schemas.microsoft.com/office/2006/metadata/contentType" xmlns:ma="http://schemas.microsoft.com/office/2006/metadata/properties/metaAttributes" ct:_="" ma:_="" ma:contentTypeName="Report" ma:contentTypeID="0x0101003DB520055EDDB440B1956AA9AA49CCC900512ED10A41A532429C47028BD292451E" ma:contentTypeVersion="3" ma:contentTypeDescription="" ma:contentTypeScope="" ma:versionID="1a71f82b04845605311a6fe74be10f70">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883365aa4b637009197ec488368ce37c"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Language" minOccurs="0"/>
                <xsd:element ref="ns3:WJEC_x0020_Available_x0020_Online" minOccurs="0"/>
                <xsd:element ref="ns1:PublishingStartDate" minOccurs="0"/>
                <xsd:element ref="ns1:PublishingExpirationDate" minOccurs="0"/>
                <xsd:element ref="ns3:k48d8005054a4dd09ad49b7c837f0781" minOccurs="0"/>
                <xsd:element ref="ns3:TaxCatchAll" minOccurs="0"/>
                <xsd:element ref="ns3:TaxCatchAllLabel" minOccurs="0"/>
                <xsd:element ref="ns3:aa87a6a0bdfe4bfb97a25745bc8270e2" minOccurs="0"/>
                <xsd:element ref="ns3:bd6821cb7d3c4b4ab1e70668a679dc90"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Language" ma:index="7"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8" nillable="true" ma:displayName="WJEC Available Online" ma:default="0" ma:internalName="WJEC_x0020_Available_x0020_Online">
      <xsd:simpleType>
        <xsd:restriction base="dms:Boolean"/>
      </xsd:simpleType>
    </xsd:element>
    <xsd:element name="k48d8005054a4dd09ad49b7c837f0781" ma:index="12"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770f929-e569-498d-8ed3-04fc9e5db3e8}" ma:internalName="TaxCatchAll" ma:showField="CatchAllData" ma:web="cd7b680c-27fd-48d5-9f91-9e22b797e24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0770f929-e569-498d-8ed3-04fc9e5db3e8}" ma:internalName="TaxCatchAllLabel" ma:readOnly="true" ma:showField="CatchAllDataLabel" ma:web="cd7b680c-27fd-48d5-9f91-9e22b797e242">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i2be6ccaef284b9d8cadff396f0db8d6" ma:index="22"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B9209-E7B7-494C-9933-28D725EBD8EB}">
  <ds:schemaRefs>
    <ds:schemaRef ds:uri="http://www.w3.org/XML/1998/namespace"/>
    <ds:schemaRef ds:uri="http://purl.org/dc/terms/"/>
    <ds:schemaRef ds:uri="http://purl.org/dc/elements/1.1/"/>
    <ds:schemaRef ds:uri="http://schemas.microsoft.com/office/infopath/2007/PartnerControls"/>
    <ds:schemaRef ds:uri="http://schemas.microsoft.com/office/2006/documentManagement/types"/>
    <ds:schemaRef ds:uri="2f2f9355-f80e-4d7b-937a-0c27cfa03643"/>
    <ds:schemaRef ds:uri="http://schemas.openxmlformats.org/package/2006/metadata/core-properties"/>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56DBE5B-BA36-4023-8B07-B438F8DF2945}">
  <ds:schemaRefs>
    <ds:schemaRef ds:uri="http://schemas.microsoft.com/sharepoint/v3/contenttype/forms"/>
  </ds:schemaRefs>
</ds:datastoreItem>
</file>

<file path=customXml/itemProps3.xml><?xml version="1.0" encoding="utf-8"?>
<ds:datastoreItem xmlns:ds="http://schemas.openxmlformats.org/officeDocument/2006/customXml" ds:itemID="{EA02A1E3-3614-4B74-9E78-8B6EC409A4B8}">
  <ds:schemaRefs>
    <ds:schemaRef ds:uri="Microsoft.SharePoint.Taxonomy.ContentTypeSync"/>
  </ds:schemaRefs>
</ds:datastoreItem>
</file>

<file path=customXml/itemProps4.xml><?xml version="1.0" encoding="utf-8"?>
<ds:datastoreItem xmlns:ds="http://schemas.openxmlformats.org/officeDocument/2006/customXml" ds:itemID="{ADA0CF50-00DE-4E94-A97F-F864554FF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f9355-f80e-4d7b-937a-0c27cfa03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36CB5E-0FDF-4B47-AFD0-39DB33343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3819</Words>
  <Characters>21769</Characters>
  <Application>Microsoft Office Word</Application>
  <DocSecurity>0</DocSecurity>
  <Lines>181</Lines>
  <Paragraphs>51</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Cardiff University</Company>
  <LinksUpToDate>false</LinksUpToDate>
  <CharactersWithSpaces>25537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Llyr Lewis</dc:creator>
  <cp:keywords/>
  <cp:lastModifiedBy>WJEC</cp:lastModifiedBy>
  <cp:revision>12</cp:revision>
  <cp:lastPrinted>2015-09-28T13:17:00Z</cp:lastPrinted>
  <dcterms:created xsi:type="dcterms:W3CDTF">2015-11-25T09:02:00Z</dcterms:created>
  <dcterms:modified xsi:type="dcterms:W3CDTF">2016-02-23T14:43:00Z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0x0101003DB520055EDDB440B1956AA9AA49CCC900512ED10A41A532429C47028BD292451E</vt:lpwstr>
  </property>
  <property fmtid="{D5CDD505-2E9C-101B-9397-08002B2CF9AE}" pid="3" name="WJEC_x0020_Department">
    <vt:lpwstr/>
  </property>
  <property fmtid="{D5CDD505-2E9C-101B-9397-08002B2CF9AE}" pid="4" name="WJEC_x0020_Audiences">
    <vt:lpwstr/>
  </property>
  <property fmtid="{D5CDD505-2E9C-101B-9397-08002B2CF9AE}" pid="5" name="WJEC Department">
    <vt:lpwstr/>
  </property>
  <property fmtid="{D5CDD505-2E9C-101B-9397-08002B2CF9AE}" pid="6" name="WJEC Audiences">
    <vt:lpwstr/>
  </property>
</Properties>
</file>